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7930"/>
      </w:tblGrid>
      <w:tr w:rsidR="00B63782" w:rsidRPr="00FE1E29">
        <w:trPr>
          <w:cantSplit/>
          <w:trHeight w:val="1945"/>
        </w:trPr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B63782" w:rsidRDefault="003956F2" w:rsidP="007F7A57">
            <w:pPr>
              <w:rPr>
                <w:color w:val="008000"/>
                <w:sz w:val="36"/>
              </w:rPr>
            </w:pPr>
            <w:r>
              <w:rPr>
                <w:rFonts w:ascii="Albertus Medium" w:hAnsi="Albertus Medium"/>
                <w:b/>
              </w:rPr>
              <w:t xml:space="preserve"> </w:t>
            </w:r>
            <w:r w:rsidR="00B63782" w:rsidRPr="00C06A10">
              <w:rPr>
                <w:rFonts w:ascii="Albertus Medium" w:hAnsi="Albertus Medium"/>
                <w:b/>
              </w:rPr>
              <w:object w:dxaOrig="5759" w:dyaOrig="43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63.15pt" o:ole="" fillcolor="window">
                  <v:imagedata r:id="rId9" o:title=""/>
                </v:shape>
                <o:OLEObject Type="Embed" ProgID="PBrush" ShapeID="_x0000_i1025" DrawAspect="Content" ObjectID="_1456900552" r:id="rId10"/>
              </w:object>
            </w:r>
          </w:p>
        </w:tc>
        <w:tc>
          <w:tcPr>
            <w:tcW w:w="7930" w:type="dxa"/>
            <w:tcBorders>
              <w:bottom w:val="single" w:sz="12" w:space="0" w:color="auto"/>
            </w:tcBorders>
            <w:vAlign w:val="center"/>
          </w:tcPr>
          <w:p w:rsidR="00B63782" w:rsidRDefault="00B63782">
            <w:pPr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sz w:val="40"/>
              </w:rPr>
              <w:t>Powiatowy  Urząd  Pracy w Brzezinach</w:t>
            </w:r>
          </w:p>
          <w:p w:rsidR="00B63782" w:rsidRDefault="00B6378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ul. Sienkiewicza 11, 95-060 Brzeziny</w:t>
            </w:r>
          </w:p>
          <w:p w:rsidR="00B63782" w:rsidRDefault="00B63782">
            <w:pPr>
              <w:jc w:val="center"/>
              <w:rPr>
                <w:sz w:val="16"/>
                <w:lang w:val="en-US"/>
              </w:rPr>
            </w:pPr>
            <w:r>
              <w:rPr>
                <w:b/>
                <w:sz w:val="32"/>
                <w:lang w:val="en-US"/>
              </w:rPr>
              <w:t>e-mail lobr@praca.gov.pl</w:t>
            </w:r>
          </w:p>
        </w:tc>
      </w:tr>
    </w:tbl>
    <w:p w:rsidR="00B63782" w:rsidRDefault="00B63782">
      <w:pPr>
        <w:tabs>
          <w:tab w:val="left" w:pos="0"/>
        </w:tabs>
        <w:jc w:val="center"/>
        <w:rPr>
          <w:b/>
          <w:color w:val="008000"/>
          <w:sz w:val="32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16"/>
          <w:lang w:val="en-US"/>
        </w:rPr>
      </w:pPr>
    </w:p>
    <w:p w:rsidR="00B63782" w:rsidRDefault="00B63782">
      <w:pPr>
        <w:rPr>
          <w:color w:val="008000"/>
          <w:sz w:val="40"/>
          <w:lang w:val="en-US"/>
        </w:rPr>
      </w:pPr>
    </w:p>
    <w:p w:rsidR="00B63782" w:rsidRDefault="00B63782">
      <w:pPr>
        <w:jc w:val="center"/>
        <w:rPr>
          <w:b/>
          <w:sz w:val="36"/>
        </w:rPr>
      </w:pPr>
      <w:r>
        <w:rPr>
          <w:b/>
          <w:sz w:val="36"/>
        </w:rPr>
        <w:t>RANKING ZAWODÓW DEFICYTOWYCH                                 I NADWYŻKOWYCH</w:t>
      </w:r>
    </w:p>
    <w:p w:rsidR="00B63782" w:rsidRPr="00291A2C" w:rsidRDefault="00B63782">
      <w:pPr>
        <w:jc w:val="center"/>
        <w:outlineLvl w:val="0"/>
        <w:rPr>
          <w:b/>
          <w:smallCaps/>
          <w:sz w:val="36"/>
          <w:szCs w:val="36"/>
        </w:rPr>
      </w:pPr>
      <w:r>
        <w:rPr>
          <w:b/>
          <w:smallCaps/>
          <w:sz w:val="36"/>
        </w:rPr>
        <w:t xml:space="preserve">w powiecie  brzezińskim                                                    </w:t>
      </w:r>
      <w:r w:rsidR="007F7A57">
        <w:rPr>
          <w:b/>
          <w:smallCaps/>
          <w:sz w:val="36"/>
        </w:rPr>
        <w:t xml:space="preserve">                     </w:t>
      </w:r>
      <w:r w:rsidR="00291A2C">
        <w:rPr>
          <w:b/>
          <w:smallCaps/>
          <w:sz w:val="36"/>
          <w:szCs w:val="36"/>
        </w:rPr>
        <w:t xml:space="preserve">za </w:t>
      </w:r>
      <w:r w:rsidR="00D2583B">
        <w:rPr>
          <w:b/>
          <w:smallCaps/>
          <w:sz w:val="36"/>
          <w:szCs w:val="36"/>
        </w:rPr>
        <w:t>rok 2013</w:t>
      </w:r>
      <w:r w:rsidRPr="00291A2C">
        <w:rPr>
          <w:b/>
          <w:smallCaps/>
          <w:sz w:val="36"/>
          <w:szCs w:val="36"/>
        </w:rPr>
        <w:t>.</w:t>
      </w:r>
    </w:p>
    <w:p w:rsidR="00B63782" w:rsidRDefault="00B63782">
      <w:pPr>
        <w:pStyle w:val="Tekstpodstawowy"/>
      </w:pPr>
    </w:p>
    <w:p w:rsidR="00B63782" w:rsidRDefault="00B63782">
      <w:pPr>
        <w:pStyle w:val="Tekstpodstawowy"/>
        <w:rPr>
          <w:smallCaps/>
          <w:sz w:val="44"/>
        </w:rPr>
      </w:pPr>
    </w:p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/>
    <w:p w:rsidR="00B63782" w:rsidRDefault="00B63782">
      <w:pPr>
        <w:pBdr>
          <w:bottom w:val="single" w:sz="6" w:space="1" w:color="auto"/>
        </w:pBdr>
      </w:pPr>
    </w:p>
    <w:p w:rsidR="00B63782" w:rsidRDefault="00B63782"/>
    <w:p w:rsidR="00B63782" w:rsidRDefault="00D2583B">
      <w:pPr>
        <w:jc w:val="center"/>
        <w:outlineLvl w:val="0"/>
        <w:rPr>
          <w:b/>
        </w:rPr>
      </w:pPr>
      <w:r>
        <w:rPr>
          <w:b/>
        </w:rPr>
        <w:t>BRZEZINY, MARZEC 2014</w:t>
      </w:r>
    </w:p>
    <w:p w:rsidR="00B63782" w:rsidRDefault="00B63782">
      <w:pPr>
        <w:pStyle w:val="Tekstpodstawowy"/>
        <w:rPr>
          <w:sz w:val="28"/>
        </w:rPr>
      </w:pPr>
    </w:p>
    <w:p w:rsidR="00B63782" w:rsidRDefault="00B63782">
      <w:pPr>
        <w:pStyle w:val="Tekstpodstawowy"/>
        <w:rPr>
          <w:sz w:val="28"/>
        </w:rPr>
      </w:pPr>
    </w:p>
    <w:p w:rsidR="00B63782" w:rsidRDefault="00B63782" w:rsidP="00766AB4">
      <w:pPr>
        <w:pStyle w:val="Tekstpodstawowy"/>
        <w:numPr>
          <w:ilvl w:val="0"/>
          <w:numId w:val="28"/>
        </w:numPr>
        <w:rPr>
          <w:sz w:val="28"/>
        </w:rPr>
      </w:pPr>
      <w:r>
        <w:rPr>
          <w:sz w:val="28"/>
        </w:rPr>
        <w:t>WSTĘP</w:t>
      </w:r>
    </w:p>
    <w:p w:rsidR="00766AB4" w:rsidRDefault="00766AB4" w:rsidP="00766AB4">
      <w:pPr>
        <w:pStyle w:val="Tekstpodstawowy"/>
        <w:ind w:left="720"/>
        <w:rPr>
          <w:sz w:val="28"/>
        </w:rPr>
      </w:pPr>
    </w:p>
    <w:p w:rsidR="00B63782" w:rsidRDefault="00AC5EE5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W każdym społeczeństwie na zasadzie przeciwności współwystępują: praca oraz bezrobocie, w różnym wymiarze i różnym natężeniu.</w:t>
      </w:r>
    </w:p>
    <w:p w:rsidR="00AC5EE5" w:rsidRDefault="00AC5EE5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„Praca” stanowi istotną i poszukiwaną wartość </w:t>
      </w:r>
      <w:r w:rsidR="00766AB4">
        <w:rPr>
          <w:sz w:val="28"/>
        </w:rPr>
        <w:t>umożliwiającą</w:t>
      </w:r>
      <w:r>
        <w:rPr>
          <w:sz w:val="28"/>
        </w:rPr>
        <w:t xml:space="preserve"> realizację podstawowych </w:t>
      </w:r>
      <w:r w:rsidR="00766AB4">
        <w:rPr>
          <w:sz w:val="28"/>
        </w:rPr>
        <w:t xml:space="preserve">i tych wyższego rzędu potrzeb, natomiast bezrobocie pociąga </w:t>
      </w:r>
      <w:r w:rsidR="007B40CE">
        <w:rPr>
          <w:sz w:val="28"/>
        </w:rPr>
        <w:br/>
      </w:r>
      <w:r w:rsidR="00766AB4">
        <w:rPr>
          <w:sz w:val="28"/>
        </w:rPr>
        <w:t>za sobą poważne zagrożenia w sferze ekonomicznej, społecznej i moralnej.</w:t>
      </w:r>
    </w:p>
    <w:p w:rsidR="00766AB4" w:rsidRDefault="00766AB4" w:rsidP="00766A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Bezrobocie jest jednym z najbardziej dotkliwych problemów społecznych, gospodarczych i politycznych w Polsce. Dla jego rozwiązania obok wzrostu ilości miejsc pracy, konieczne jest prowadzenie prawidłowej polityki rynku pracy. Dla właściwej realizacji polityki niezbędne jest stosowanie różnorodnych instrumentów adekwatnych do zakładanych celów. Jednym z ważniejszych instrumentów dla realizacji tej polityki jest sprawny system informacyjny, którego elementem jest monitoring zawodów deficytowych i nadwyżkowych.</w:t>
      </w:r>
    </w:p>
    <w:p w:rsidR="00B63782" w:rsidRDefault="00B63782" w:rsidP="00766AB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Monitoring zawodów jest procesem systematycznego obserwowania zjawisk zachodzących na rynku pracy, formułowania ocen, wniosków                       i ostrzeżeń dla systemu kształcenia zawodowego i szkolenia bezrobotnych. Monitoring określa popyt i podaż na poszczególnych rynkach zawodowo-terytorialnych. W ramach monitoringu określa się  rankingi zawodów deficytowych i nadwyżkowych, co jest istotne dla lokalnej edukacji jak </w:t>
      </w:r>
      <w:r>
        <w:rPr>
          <w:sz w:val="28"/>
        </w:rPr>
        <w:br/>
        <w:t xml:space="preserve">i  potrzeb szkoleniowych bezrobotnych. Źródłem informacji niezbędnych </w:t>
      </w:r>
      <w:r w:rsidR="007B40CE">
        <w:rPr>
          <w:sz w:val="28"/>
        </w:rPr>
        <w:br/>
      </w:r>
      <w:r>
        <w:rPr>
          <w:sz w:val="28"/>
        </w:rPr>
        <w:t>do prowadzenia monitoringu zawodów nadwyżkowych i deficytowych jest zbiór zawodów i specjalności zarejestrowanych osób oraz ofert pracy.</w:t>
      </w:r>
    </w:p>
    <w:p w:rsidR="00B63782" w:rsidRDefault="00B63782" w:rsidP="00766AB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Przez zawody deficytowe rozumie się zawody, na które występuje na rynku pracy wyższe zapotrzebowanie niż liczba osób poszukujących pracy w danym zawodzie. Natomiast zawody nadwyżkowe to te, na które zapotrzebowanie na </w:t>
      </w:r>
    </w:p>
    <w:p w:rsidR="005F5DC8" w:rsidRDefault="005F5DC8" w:rsidP="00766AB4">
      <w:pPr>
        <w:spacing w:line="360" w:lineRule="auto"/>
        <w:jc w:val="both"/>
        <w:rPr>
          <w:sz w:val="28"/>
        </w:rPr>
      </w:pPr>
      <w:r>
        <w:rPr>
          <w:sz w:val="28"/>
        </w:rPr>
        <w:t>rynku pracy jest mniejsze niż liczba osób poszukujących pracy w danych zawodach.</w:t>
      </w:r>
    </w:p>
    <w:p w:rsidR="005F5DC8" w:rsidRDefault="005F5DC8" w:rsidP="005F5DC8">
      <w:pPr>
        <w:pStyle w:val="Tekstpodstawowywcity2"/>
        <w:spacing w:line="360" w:lineRule="auto"/>
        <w:ind w:left="0"/>
        <w:jc w:val="both"/>
        <w:rPr>
          <w:sz w:val="28"/>
        </w:rPr>
      </w:pPr>
      <w:r>
        <w:rPr>
          <w:sz w:val="28"/>
        </w:rPr>
        <w:lastRenderedPageBreak/>
        <w:t>Wdrożenie monitoringu zawodów deficytowych i nadwyżkowych pozwoli                w szczególności na:</w:t>
      </w:r>
    </w:p>
    <w:p w:rsidR="00B63782" w:rsidRPr="00766AB4" w:rsidRDefault="003B45DE" w:rsidP="00766AB4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dostosowania poziomu, struktury i treści kształcenia zawodowego do potrzeb rynku pracy,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określenia kierunków i natężenia zmian zachodzących w strukturze zawodowo – kwalifikacyjnej na brzezińskim rynku pracy, 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określania zgodnych z zapotrzebowaniem rynku pracy kierunków szkoleń osób bezrobotnych,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prowadzenia bieżącej korekty poziomu, struktury i treści kształcenia zawodowego,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ułatwienia realizacji programów specjalnych dla aktywizacji osób długotrwale bezrobotnych w celu promowania ich ponownego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prowadzenia racjonalnej i zgodnej z realiami rynku pracy gospodarki środkami Funduszu Pracy, pozostającymi w dyspozycji powiatowych urzędów pracy, w zakresie asygnowania środków na aktywne formy przeciwdziałania bezrobociu, szczególnie w zakresie programów specjalnych i aktywizacji absolwentów,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opracowywania lokalnej strategii działania oraz oceny i weryfikacji jej założeń w części dotyczącej łagodzenia skutków bezrobocia oraz promocji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planowania działań przez instytucje i organizacje współpracujące na lokalnym rynku pracy w zakresie przeciwdziałania bezrobociu,</w:t>
      </w:r>
    </w:p>
    <w:p w:rsidR="005F5DC8" w:rsidRPr="005F5DC8" w:rsidRDefault="00B63782" w:rsidP="005F5DC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podnoszenia jakości poradnictwa zawodowego poprzez bieżące wskazywanie doradcom zawodowym profesji poszukiwanych przez lokalnych pracodawców oraz takich, na które maleje zapotrzebowanie,</w:t>
      </w:r>
    </w:p>
    <w:p w:rsidR="005F5DC8" w:rsidRDefault="005F5DC8" w:rsidP="005F5DC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usprawniania pośrednictwa pracy poprzez uzyskanie bieżących informacji                 o planach zatrudnieniowych zakładów pracy,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stworzenia praktycznego systemu wymiany informacji o wzajemnych powiązaniach zachodzących pomiędzy potrzebami rynku pracy i systemem edukacyjnym, tak dla instytucji rynku pracy, jak </w:t>
      </w:r>
      <w:r w:rsidR="006A1AC5">
        <w:rPr>
          <w:sz w:val="28"/>
        </w:rPr>
        <w:t xml:space="preserve">i </w:t>
      </w:r>
      <w:r>
        <w:rPr>
          <w:sz w:val="28"/>
        </w:rPr>
        <w:t>instytucji edukacyjnych,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wyposażenia przedstawicieli instytucji edukacyjnych w wiedzę o stanie                   i ewolucji rynku pracy w powiecie,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podniesienia wiedzy przedstawicieli instytucji edukacyjnych o procesie dostosowania edukacji do wymagań  powiatowego rynku zatrudnienia,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uzyskania przez przedstawicieli instytucji edukacyjnych wiedzy niezbędnej do prowadzenia bieżącej koordynacji edukacji z zatrudnieniem,</w:t>
      </w:r>
    </w:p>
    <w:p w:rsidR="00B63782" w:rsidRDefault="00B63782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podniesienia świadomości przedstawicieli instytucji zajmujących się rynkiem pracy i rynkiem edukacyjnym o konieczności prowadzenia zintegrowanych działań na rzecz dostosowania systemu kształcenia do potrzeb rynku pracy.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Dane liczbowe o be</w:t>
      </w:r>
      <w:r w:rsidR="00EA7CD4">
        <w:rPr>
          <w:sz w:val="28"/>
        </w:rPr>
        <w:t xml:space="preserve">zrobociu i ofertach pracy w </w:t>
      </w:r>
      <w:r w:rsidR="00EB3AD5">
        <w:rPr>
          <w:sz w:val="28"/>
        </w:rPr>
        <w:t>roku 2012</w:t>
      </w:r>
      <w:r>
        <w:rPr>
          <w:sz w:val="28"/>
        </w:rPr>
        <w:t xml:space="preserve"> opracowano posługując się nazwami grup zawodów i specjalności zgodnymi </w:t>
      </w:r>
      <w:r w:rsidR="00EA7CD4">
        <w:rPr>
          <w:sz w:val="28"/>
        </w:rPr>
        <w:t xml:space="preserve">            </w:t>
      </w:r>
      <w:r w:rsidR="000319BC">
        <w:rPr>
          <w:sz w:val="28"/>
        </w:rPr>
        <w:t xml:space="preserve">                     </w:t>
      </w:r>
      <w:r w:rsidR="00EA7CD4">
        <w:rPr>
          <w:sz w:val="28"/>
        </w:rPr>
        <w:t xml:space="preserve">  </w:t>
      </w:r>
      <w:r>
        <w:rPr>
          <w:sz w:val="28"/>
        </w:rPr>
        <w:t xml:space="preserve">z obowiązującą Klasyfikacją Zawodów i Specjalności, wprowadzoną do powszechnego stosowania Rozporządzeniem Ministra Gospodarki i Pracy z dnia </w:t>
      </w:r>
      <w:r w:rsidR="00EA7CD4">
        <w:rPr>
          <w:sz w:val="28"/>
        </w:rPr>
        <w:t>27 kwietnia 2010r. (Dz. U. Nr 82, poz. 537</w:t>
      </w:r>
      <w:r w:rsidR="00E53CA4">
        <w:rPr>
          <w:sz w:val="28"/>
        </w:rPr>
        <w:t xml:space="preserve"> ze zm</w:t>
      </w:r>
      <w:r w:rsidR="006A1AC5">
        <w:rPr>
          <w:sz w:val="28"/>
        </w:rPr>
        <w:t>.</w:t>
      </w:r>
      <w:r>
        <w:rPr>
          <w:sz w:val="28"/>
        </w:rPr>
        <w:t xml:space="preserve">) obowiązującą </w:t>
      </w:r>
      <w:r w:rsidR="006A1AC5">
        <w:rPr>
          <w:sz w:val="28"/>
        </w:rPr>
        <w:br/>
      </w:r>
      <w:r>
        <w:rPr>
          <w:sz w:val="28"/>
        </w:rPr>
        <w:t xml:space="preserve">od 1 </w:t>
      </w:r>
      <w:r w:rsidR="00EA7CD4">
        <w:rPr>
          <w:sz w:val="28"/>
        </w:rPr>
        <w:t>lipca 2010</w:t>
      </w:r>
      <w:r>
        <w:rPr>
          <w:sz w:val="28"/>
        </w:rPr>
        <w:t>r.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Zawód jest w niej definiowany jako zbiór zadań, zespół czynności wyodrębniony w wyniku społecznego podziału pracy, wykonywanych stale lub 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z niewielkimi zmianami przez poszczególne osoby i wymagających odpowiednich kwalifikacji zdobytych w wyniku kształcenia lub praktyki.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Zawód może dziel</w:t>
      </w:r>
      <w:r w:rsidR="00E53CA4">
        <w:rPr>
          <w:sz w:val="28"/>
        </w:rPr>
        <w:t>ić się na specjalności, które są</w:t>
      </w:r>
      <w:r>
        <w:rPr>
          <w:sz w:val="28"/>
        </w:rPr>
        <w:t xml:space="preserve"> wynikiem podziału pracy                w ramach zawodu i zawierają czynności o podobnym charakterze wymagające </w:t>
      </w:r>
    </w:p>
    <w:p w:rsidR="005F5DC8" w:rsidRDefault="005F5DC8" w:rsidP="005F5DC8">
      <w:pPr>
        <w:spacing w:line="360" w:lineRule="auto"/>
        <w:jc w:val="both"/>
        <w:rPr>
          <w:sz w:val="28"/>
        </w:rPr>
      </w:pPr>
      <w:r>
        <w:rPr>
          <w:sz w:val="28"/>
        </w:rPr>
        <w:t>pogłębionej lub dodatkowej wiedzy i umiejętności zdobytych w wyniku dodatkowego szkolenia lub praktyki.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Struktura klasyfikacji jest wynikiem grupowania zawodów na podstawie podobieństwa kwalifikacji zawodowych wymaganych dla realizacji zadań danego zawodu, specjalności, z uwzględnieniem obu aspektów kwalifikacji tj. ich poziomu i specjalizacji.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Podstawowym kryterium wyodrębnienia grup wielkich był poziom kwalifikacji. Natomiast pozostałe poziomy agregacji powstały w wyniku zastosowania                      w różny sposób kryterium „specjalizacji umiejętności”, polegających </w:t>
      </w:r>
      <w:r w:rsidR="006A1AC5">
        <w:rPr>
          <w:sz w:val="28"/>
        </w:rPr>
        <w:br/>
      </w:r>
      <w:r>
        <w:rPr>
          <w:sz w:val="28"/>
        </w:rPr>
        <w:t xml:space="preserve">na każdorazowym braniu pod uwagę różnych umiejętności, np. rodzaju koniecznej wiedzy, posługiwania się określonymi narzędziami i stosowania odpowiednich materiałów lub też rodzaju wykonywanego produktu </w:t>
      </w:r>
      <w:r w:rsidR="006A1AC5">
        <w:rPr>
          <w:sz w:val="28"/>
        </w:rPr>
        <w:br/>
      </w:r>
      <w:r>
        <w:rPr>
          <w:sz w:val="28"/>
        </w:rPr>
        <w:t>i świadczonych usług.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W efekcie struktura kwalifikacji obejmuje: 10 grup wielkich, </w:t>
      </w:r>
      <w:r w:rsidR="00EA7CD4">
        <w:rPr>
          <w:sz w:val="28"/>
        </w:rPr>
        <w:t xml:space="preserve">43 </w:t>
      </w:r>
      <w:r w:rsidR="006A1AC5">
        <w:rPr>
          <w:sz w:val="28"/>
        </w:rPr>
        <w:t>grup</w:t>
      </w:r>
      <w:r w:rsidR="00EA7CD4">
        <w:rPr>
          <w:sz w:val="28"/>
        </w:rPr>
        <w:t>y duże</w:t>
      </w:r>
      <w:r w:rsidR="006A1AC5">
        <w:rPr>
          <w:sz w:val="28"/>
        </w:rPr>
        <w:t xml:space="preserve"> (jako wewnętrzny</w:t>
      </w:r>
      <w:r>
        <w:rPr>
          <w:sz w:val="28"/>
        </w:rPr>
        <w:t xml:space="preserve"> podział grup wielkich), </w:t>
      </w:r>
      <w:r w:rsidR="00EA7CD4">
        <w:rPr>
          <w:sz w:val="28"/>
        </w:rPr>
        <w:t>132</w:t>
      </w:r>
      <w:r>
        <w:rPr>
          <w:sz w:val="28"/>
        </w:rPr>
        <w:t xml:space="preserve"> grup</w:t>
      </w:r>
      <w:r w:rsidR="00EA7CD4">
        <w:rPr>
          <w:sz w:val="28"/>
        </w:rPr>
        <w:t>y średnie</w:t>
      </w:r>
      <w:r>
        <w:rPr>
          <w:sz w:val="28"/>
        </w:rPr>
        <w:t xml:space="preserve"> (jako wewnętrzny podział grup dużych) i </w:t>
      </w:r>
      <w:r w:rsidR="00EA7CD4">
        <w:rPr>
          <w:sz w:val="28"/>
        </w:rPr>
        <w:t>444</w:t>
      </w:r>
      <w:r>
        <w:rPr>
          <w:sz w:val="28"/>
        </w:rPr>
        <w:t xml:space="preserve"> grupy elementarne (jako wewnętrzny podział grup średnich), przy czym grupy elementarne obejmują </w:t>
      </w:r>
      <w:r w:rsidR="00EA7CD4">
        <w:rPr>
          <w:sz w:val="28"/>
        </w:rPr>
        <w:t>2360</w:t>
      </w:r>
      <w:r>
        <w:rPr>
          <w:sz w:val="28"/>
        </w:rPr>
        <w:t xml:space="preserve"> zawodów </w:t>
      </w:r>
      <w:r w:rsidR="006A1AC5">
        <w:rPr>
          <w:sz w:val="28"/>
        </w:rPr>
        <w:br/>
      </w:r>
      <w:r>
        <w:rPr>
          <w:sz w:val="28"/>
        </w:rPr>
        <w:t>i specjalności.</w:t>
      </w:r>
    </w:p>
    <w:p w:rsidR="00B63782" w:rsidRDefault="006A1AC5" w:rsidP="006A1AC5">
      <w:pPr>
        <w:pStyle w:val="Tekstpodstawowywcity"/>
        <w:spacing w:before="120"/>
      </w:pPr>
      <w:r>
        <w:t>Raport</w:t>
      </w:r>
      <w:r w:rsidR="00B63782">
        <w:t xml:space="preserve"> o zawodach deficytowych i nadwyżkowych w powiecie brzezińskim opracowano na podstawie zaleceń metodologicznych Ministerstwa Gospodarki i Pracy oraz danych statystycznych zgromadzonych w Powiatowym Urzędzie Pracy w Brzezinach, dotyczących osób bezrobotnych oraz zgłaszanych ofert pracy wg zawodów i specjalności, a także zgłaszanych ofert pracy w/g PKD.</w:t>
      </w: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B63782">
      <w:pPr>
        <w:pStyle w:val="Tekstpodstawowy"/>
        <w:rPr>
          <w:b/>
          <w:sz w:val="28"/>
        </w:rPr>
      </w:pPr>
      <w:r>
        <w:rPr>
          <w:b/>
          <w:sz w:val="28"/>
        </w:rPr>
        <w:t>Wskaźniki stosowane w monitoringu</w:t>
      </w:r>
    </w:p>
    <w:p w:rsidR="00B63782" w:rsidRDefault="00B63782">
      <w:pPr>
        <w:spacing w:line="360" w:lineRule="auto"/>
        <w:jc w:val="both"/>
      </w:pP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i/>
          <w:sz w:val="28"/>
        </w:rPr>
      </w:pPr>
      <w:r>
        <w:rPr>
          <w:i/>
          <w:sz w:val="28"/>
        </w:rPr>
        <w:t xml:space="preserve">Średnia miesięczna nadwyżka (deficyt) podaży siły roboczej w zawodzie k </w:t>
      </w:r>
      <w:r>
        <w:rPr>
          <w:sz w:val="28"/>
        </w:rPr>
        <w:t>(</w:t>
      </w:r>
      <w:r w:rsidRPr="00C06A10">
        <w:rPr>
          <w:position w:val="-10"/>
          <w:sz w:val="28"/>
        </w:rPr>
        <w:object w:dxaOrig="380" w:dyaOrig="360">
          <v:shape id="_x0000_i1026" type="#_x0000_t75" style="width:19pt;height:18.35pt" o:ole="" fillcolor="window">
            <v:imagedata r:id="rId11" o:title=""/>
          </v:shape>
          <o:OLEObject Type="Embed" ProgID="Equation.3" ShapeID="_x0000_i1026" DrawAspect="Content" ObjectID="_1456900553" r:id="rId12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10"/>
          <w:sz w:val="28"/>
        </w:rPr>
        <w:object w:dxaOrig="1500" w:dyaOrig="360">
          <v:shape id="_x0000_i1027" type="#_x0000_t75" style="width:74.7pt;height:18.35pt" o:ole="" fillcolor="window">
            <v:imagedata r:id="rId13" o:title=""/>
          </v:shape>
          <o:OLEObject Type="Embed" ProgID="Equation.3" ShapeID="_x0000_i1027" DrawAspect="Content" ObjectID="_1456900554" r:id="rId14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>
        <w:rPr>
          <w:sz w:val="28"/>
        </w:rPr>
        <w:lastRenderedPageBreak/>
        <w:t>gdzie:</w:t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 w:rsidRPr="00C06A10">
        <w:rPr>
          <w:position w:val="-10"/>
          <w:sz w:val="28"/>
        </w:rPr>
        <w:object w:dxaOrig="360" w:dyaOrig="360">
          <v:shape id="_x0000_i1028" type="#_x0000_t75" style="width:18.35pt;height:18.35pt" o:ole="" fillcolor="window">
            <v:imagedata r:id="rId15" o:title=""/>
          </v:shape>
          <o:OLEObject Type="Embed" ProgID="Equation.3" ShapeID="_x0000_i1028" DrawAspect="Content" ObjectID="_1456900555" r:id="rId16"/>
        </w:object>
      </w:r>
      <w:r>
        <w:rPr>
          <w:sz w:val="28"/>
        </w:rPr>
        <w:t xml:space="preserve"> - średnia miesięczna liczba zarejestrowanych bezrobotnych w zawodzie k w danym  roku,</w:t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 w:rsidRPr="00C06A10">
        <w:rPr>
          <w:position w:val="-10"/>
          <w:sz w:val="28"/>
        </w:rPr>
        <w:object w:dxaOrig="380" w:dyaOrig="360">
          <v:shape id="_x0000_i1029" type="#_x0000_t75" style="width:19pt;height:18.35pt" o:ole="" fillcolor="window">
            <v:imagedata r:id="rId17" o:title=""/>
          </v:shape>
          <o:OLEObject Type="Embed" ProgID="Equation.3" ShapeID="_x0000_i1029" DrawAspect="Content" ObjectID="_1456900556" r:id="rId18"/>
        </w:object>
      </w:r>
      <w:r>
        <w:rPr>
          <w:sz w:val="28"/>
        </w:rPr>
        <w:t xml:space="preserve"> - średnia miesięczna liczba zgłoszonych ofert pracy w zawodzie k w danym roku, </w:t>
      </w:r>
    </w:p>
    <w:p w:rsidR="00824673" w:rsidRDefault="00824673">
      <w:pPr>
        <w:pStyle w:val="Tekstpodstawowywcity2"/>
        <w:spacing w:line="240" w:lineRule="auto"/>
        <w:ind w:left="0" w:firstLine="36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  <w:r>
        <w:rPr>
          <w:sz w:val="28"/>
        </w:rPr>
        <w:t>przy czym wielkości te są obliczane według wzorów:</w:t>
      </w:r>
    </w:p>
    <w:p w:rsidR="00B63782" w:rsidRDefault="00B63782">
      <w:pPr>
        <w:pStyle w:val="Tekstpodstawowywcity2"/>
        <w:spacing w:line="240" w:lineRule="auto"/>
        <w:ind w:left="0" w:firstLine="360"/>
        <w:rPr>
          <w:sz w:val="28"/>
        </w:rPr>
      </w:pPr>
    </w:p>
    <w:p w:rsidR="00B63782" w:rsidRDefault="00567294">
      <w:pPr>
        <w:pStyle w:val="Tekstpodstawowywcity2"/>
        <w:spacing w:line="240" w:lineRule="auto"/>
        <w:ind w:left="2124" w:firstLine="708"/>
        <w:rPr>
          <w:sz w:val="28"/>
        </w:rPr>
      </w:pPr>
      <w:r w:rsidRPr="00567294">
        <w:rPr>
          <w:position w:val="-24"/>
          <w:sz w:val="28"/>
        </w:rPr>
        <w:object w:dxaOrig="1219" w:dyaOrig="960">
          <v:shape id="_x0000_i1030" type="#_x0000_t75" style="width:60.45pt;height:48.25pt" o:ole="" fillcolor="window">
            <v:imagedata r:id="rId19" o:title=""/>
          </v:shape>
          <o:OLEObject Type="Embed" ProgID="Equation.3" ShapeID="_x0000_i1030" DrawAspect="Content" ObjectID="_1456900557" r:id="rId20"/>
        </w:object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  <w:r w:rsidR="00B63782"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2832"/>
        <w:rPr>
          <w:sz w:val="28"/>
        </w:rPr>
      </w:pPr>
      <w:r w:rsidRPr="00C06A10">
        <w:rPr>
          <w:position w:val="-24"/>
          <w:sz w:val="28"/>
        </w:rPr>
        <w:object w:dxaOrig="1280" w:dyaOrig="980">
          <v:shape id="_x0000_i1031" type="#_x0000_t75" style="width:63.85pt;height:48.9pt" o:ole="" fillcolor="window">
            <v:imagedata r:id="rId21" o:title=""/>
          </v:shape>
          <o:OLEObject Type="Embed" ProgID="Equation.3" ShapeID="_x0000_i1031" DrawAspect="Content" ObjectID="_1456900558" r:id="rId22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340" w:dyaOrig="380">
          <v:shape id="_x0000_i1032" type="#_x0000_t75" style="width:17pt;height:19pt" o:ole="" fillcolor="window">
            <v:imagedata r:id="rId23" o:title=""/>
          </v:shape>
          <o:OLEObject Type="Embed" ProgID="Equation.3" ShapeID="_x0000_i1032" DrawAspect="Content" ObjectID="_1456900559" r:id="rId24"/>
        </w:object>
      </w:r>
      <w:r>
        <w:rPr>
          <w:sz w:val="28"/>
        </w:rPr>
        <w:t xml:space="preserve"> - liczba zarejestrowanych bezrobotnych w i-tym miesiącu w zawodzie k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340" w:dyaOrig="380">
          <v:shape id="_x0000_i1033" type="#_x0000_t75" style="width:17pt;height:19pt" o:ole="" fillcolor="window">
            <v:imagedata r:id="rId25" o:title=""/>
          </v:shape>
          <o:OLEObject Type="Embed" ProgID="Equation.3" ShapeID="_x0000_i1033" DrawAspect="Content" ObjectID="_1456900560" r:id="rId26"/>
        </w:object>
      </w:r>
      <w:r>
        <w:rPr>
          <w:sz w:val="28"/>
        </w:rPr>
        <w:t xml:space="preserve"> - liczba zgłoszonych ofert pracy w i-tym miesiącu w zawodzie k</w:t>
      </w: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intensywności nadwyżki (deficytu) zawodów k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Pr="00C06A10">
        <w:rPr>
          <w:position w:val="-14"/>
          <w:sz w:val="28"/>
        </w:rPr>
        <w:object w:dxaOrig="460" w:dyaOrig="400">
          <v:shape id="_x0000_i1034" type="#_x0000_t75" style="width:23.1pt;height:20.4pt" o:ole="" fillcolor="window">
            <v:imagedata r:id="rId27" o:title=""/>
          </v:shape>
          <o:OLEObject Type="Embed" ProgID="Equation.3" ShapeID="_x0000_i1034" DrawAspect="Content" ObjectID="_1456900561" r:id="rId28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30"/>
          <w:sz w:val="28"/>
        </w:rPr>
        <w:object w:dxaOrig="1100" w:dyaOrig="720">
          <v:shape id="_x0000_i1035" type="#_x0000_t75" style="width:55pt;height:36pt" o:ole="" fillcolor="window">
            <v:imagedata r:id="rId29" o:title=""/>
          </v:shape>
          <o:OLEObject Type="Embed" ProgID="Equation.3" ShapeID="_x0000_i1035" DrawAspect="Content" ObjectID="_1456900562" r:id="rId30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380" w:dyaOrig="360">
          <v:shape id="_x0000_i1036" type="#_x0000_t75" style="width:19pt;height:18.35pt" o:ole="" fillcolor="window">
            <v:imagedata r:id="rId31" o:title=""/>
          </v:shape>
          <o:OLEObject Type="Embed" ProgID="Equation.3" ShapeID="_x0000_i1036" DrawAspect="Content" ObjectID="_1456900563" r:id="rId32"/>
        </w:object>
      </w:r>
      <w:r>
        <w:rPr>
          <w:sz w:val="28"/>
        </w:rPr>
        <w:t xml:space="preserve">, </w:t>
      </w:r>
      <w:r w:rsidRPr="00C06A10">
        <w:rPr>
          <w:position w:val="-10"/>
          <w:sz w:val="28"/>
        </w:rPr>
        <w:object w:dxaOrig="360" w:dyaOrig="360">
          <v:shape id="_x0000_i1037" type="#_x0000_t75" style="width:18.35pt;height:18.35pt" o:ole="" fillcolor="window">
            <v:imagedata r:id="rId33" o:title=""/>
          </v:shape>
          <o:OLEObject Type="Embed" ProgID="Equation.3" ShapeID="_x0000_i1037" DrawAspect="Content" ObjectID="_1456900564" r:id="rId34"/>
        </w:object>
      </w:r>
      <w:r>
        <w:rPr>
          <w:sz w:val="28"/>
        </w:rPr>
        <w:t xml:space="preserve"> są określone wzorami (2) i (3)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Przyjęto, że zawody o wskaźniku: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4"/>
          <w:sz w:val="28"/>
        </w:rPr>
        <w:object w:dxaOrig="460" w:dyaOrig="400">
          <v:shape id="_x0000_i1038" type="#_x0000_t75" style="width:23.1pt;height:20.4pt" o:ole="" fillcolor="window">
            <v:imagedata r:id="rId27" o:title=""/>
          </v:shape>
          <o:OLEObject Type="Embed" ProgID="Equation.3" ShapeID="_x0000_i1038" DrawAspect="Content" ObjectID="_1456900565" r:id="rId35"/>
        </w:object>
      </w:r>
      <w:r>
        <w:rPr>
          <w:sz w:val="28"/>
        </w:rPr>
        <w:t xml:space="preserve"> &lt; 0,9 to zawody nadwyżkowe,</w:t>
      </w:r>
    </w:p>
    <w:p w:rsidR="005F5DC8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0,9 ≤</w:t>
      </w:r>
      <w:r w:rsidRPr="00C06A10">
        <w:rPr>
          <w:position w:val="-14"/>
          <w:sz w:val="28"/>
        </w:rPr>
        <w:object w:dxaOrig="460" w:dyaOrig="400">
          <v:shape id="_x0000_i1039" type="#_x0000_t75" style="width:23.1pt;height:20.4pt" o:ole="" fillcolor="window">
            <v:imagedata r:id="rId27" o:title=""/>
          </v:shape>
          <o:OLEObject Type="Embed" ProgID="Equation.3" ShapeID="_x0000_i1039" DrawAspect="Content" ObjectID="_1456900566" r:id="rId36"/>
        </w:object>
      </w:r>
      <w:r>
        <w:rPr>
          <w:sz w:val="28"/>
        </w:rPr>
        <w:t xml:space="preserve"> ≤ 1,1 to zawody zrównoważone (wykazujące równowagę na rynku pracy),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4"/>
          <w:sz w:val="28"/>
        </w:rPr>
        <w:object w:dxaOrig="460" w:dyaOrig="400">
          <v:shape id="_x0000_i1040" type="#_x0000_t75" style="width:23.1pt;height:20.4pt" o:ole="" fillcolor="window">
            <v:imagedata r:id="rId27" o:title=""/>
          </v:shape>
          <o:OLEObject Type="Embed" ProgID="Equation.3" ShapeID="_x0000_i1040" DrawAspect="Content" ObjectID="_1456900567" r:id="rId37"/>
        </w:object>
      </w:r>
      <w:r>
        <w:rPr>
          <w:sz w:val="28"/>
        </w:rPr>
        <w:t xml:space="preserve"> &gt; 1,1 to zawody deficytowe</w:t>
      </w: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szansy uzyskania oferty w zawodzie k</w:t>
      </w:r>
      <w:r>
        <w:rPr>
          <w:b/>
          <w:i/>
          <w:sz w:val="28"/>
        </w:rPr>
        <w:t xml:space="preserve"> </w:t>
      </w:r>
      <w:r>
        <w:rPr>
          <w:sz w:val="28"/>
        </w:rPr>
        <w:t>(</w:t>
      </w:r>
      <w:r w:rsidRPr="00C06A10">
        <w:rPr>
          <w:position w:val="-14"/>
          <w:sz w:val="28"/>
        </w:rPr>
        <w:object w:dxaOrig="440" w:dyaOrig="400">
          <v:shape id="_x0000_i1041" type="#_x0000_t75" style="width:21.75pt;height:20.4pt" o:ole="" fillcolor="window">
            <v:imagedata r:id="rId38" o:title=""/>
          </v:shape>
          <o:OLEObject Type="Embed" ProgID="Equation.3" ShapeID="_x0000_i1041" DrawAspect="Content" ObjectID="_1456900568" r:id="rId39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32"/>
          <w:sz w:val="28"/>
        </w:rPr>
        <w:object w:dxaOrig="1219" w:dyaOrig="800">
          <v:shape id="_x0000_i1042" type="#_x0000_t75" style="width:60.45pt;height:40.1pt" o:ole="" fillcolor="window">
            <v:imagedata r:id="rId40" o:title=""/>
          </v:shape>
          <o:OLEObject Type="Embed" ProgID="Equation.3" ShapeID="_x0000_i1042" DrawAspect="Content" ObjectID="_1456900569" r:id="rId41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lastRenderedPageBreak/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6"/>
          <w:sz w:val="28"/>
        </w:rPr>
        <w:object w:dxaOrig="499" w:dyaOrig="380">
          <v:shape id="_x0000_i1043" type="#_x0000_t75" style="width:24.45pt;height:19pt" o:ole="" fillcolor="window">
            <v:imagedata r:id="rId42" o:title=""/>
          </v:shape>
          <o:OLEObject Type="Embed" ProgID="Equation.3" ShapeID="_x0000_i1043" DrawAspect="Content" ObjectID="_1456900570" r:id="rId43"/>
        </w:object>
      </w:r>
      <w:r>
        <w:rPr>
          <w:sz w:val="28"/>
        </w:rPr>
        <w:t xml:space="preserve"> - średnia miesięczna liczba ofert pracy w zawodzie k w danym roku, będąca w dyspozycji powiatowego urzędu pracy, obliczana według wzoru: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24"/>
          <w:sz w:val="28"/>
        </w:rPr>
        <w:object w:dxaOrig="1920" w:dyaOrig="660">
          <v:shape id="_x0000_i1044" type="#_x0000_t75" style="width:95.75pt;height:33.3pt" o:ole="" fillcolor="window">
            <v:imagedata r:id="rId44" o:title=""/>
          </v:shape>
          <o:OLEObject Type="Embed" ProgID="Equation.3" ShapeID="_x0000_i1044" DrawAspect="Content" ObjectID="_1456900571" r:id="rId4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24673" w:rsidRDefault="00824673">
      <w:pPr>
        <w:pStyle w:val="Tekstpodstawowywcity2"/>
        <w:spacing w:line="240" w:lineRule="auto"/>
        <w:ind w:left="0"/>
        <w:rPr>
          <w:sz w:val="28"/>
        </w:rPr>
      </w:pP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przy czym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660" w:dyaOrig="380">
          <v:shape id="_x0000_i1045" type="#_x0000_t75" style="width:33.3pt;height:19pt" o:ole="" fillcolor="window">
            <v:imagedata r:id="rId46" o:title=""/>
          </v:shape>
          <o:OLEObject Type="Embed" ProgID="Equation.3" ShapeID="_x0000_i1045" DrawAspect="Content" ObjectID="_1456900572" r:id="rId47"/>
        </w:object>
      </w:r>
      <w:r>
        <w:rPr>
          <w:sz w:val="28"/>
        </w:rPr>
        <w:t xml:space="preserve"> - liczba ofert pracy w zawodzie k, będąca do dyspozycji powiatowego urzędu pracy   w końcu poprzedniego roku (t-1)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340" w:dyaOrig="360">
          <v:shape id="_x0000_i1046" type="#_x0000_t75" style="width:17pt;height:18.35pt" o:ole="" fillcolor="window">
            <v:imagedata r:id="rId48" o:title=""/>
          </v:shape>
          <o:OLEObject Type="Embed" ProgID="Equation.3" ShapeID="_x0000_i1046" DrawAspect="Content" ObjectID="_1456900573" r:id="rId49"/>
        </w:object>
      </w:r>
      <w:r>
        <w:rPr>
          <w:sz w:val="28"/>
        </w:rPr>
        <w:t xml:space="preserve"> - liczba ofert pracy w zawodzie k , zgłoszona do powiatowego urzędu pracy w danym roku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oraz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6"/>
          <w:sz w:val="28"/>
        </w:rPr>
        <w:object w:dxaOrig="480" w:dyaOrig="380">
          <v:shape id="_x0000_i1047" type="#_x0000_t75" style="width:23.75pt;height:19pt" o:ole="" fillcolor="window">
            <v:imagedata r:id="rId50" o:title=""/>
          </v:shape>
          <o:OLEObject Type="Embed" ProgID="Equation.3" ShapeID="_x0000_i1047" DrawAspect="Content" ObjectID="_1456900574" r:id="rId51"/>
        </w:object>
      </w:r>
      <w:r>
        <w:rPr>
          <w:sz w:val="28"/>
        </w:rPr>
        <w:t>- średni miesięczny poziom rejestrowanego bezrobocia w zawodzie k w danym roku obliczany metodą uproszczoną według wzoru: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180" w:dyaOrig="340">
          <v:shape id="_x0000_i1048" type="#_x0000_t75" style="width:8.85pt;height:17pt" o:ole="" fillcolor="window">
            <v:imagedata r:id="rId52" o:title=""/>
          </v:shape>
          <o:OLEObject Type="Embed" ProgID="Equation.3" ShapeID="_x0000_i1048" DrawAspect="Content" ObjectID="_1456900575" r:id="rId5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06A10">
        <w:rPr>
          <w:position w:val="-24"/>
          <w:sz w:val="28"/>
        </w:rPr>
        <w:object w:dxaOrig="2000" w:dyaOrig="660">
          <v:shape id="_x0000_i1049" type="#_x0000_t75" style="width:99.85pt;height:33.3pt" o:ole="" fillcolor="window">
            <v:imagedata r:id="rId54" o:title=""/>
          </v:shape>
          <o:OLEObject Type="Embed" ProgID="Equation.3" ShapeID="_x0000_i1049" DrawAspect="Content" ObjectID="_1456900576" r:id="rId5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>
        <w:rPr>
          <w:sz w:val="28"/>
        </w:rPr>
        <w:t>przy czym: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2"/>
          <w:sz w:val="28"/>
        </w:rPr>
        <w:object w:dxaOrig="560" w:dyaOrig="380">
          <v:shape id="_x0000_i1050" type="#_x0000_t75" style="width:27.85pt;height:19pt" o:ole="" fillcolor="window">
            <v:imagedata r:id="rId56" o:title=""/>
          </v:shape>
          <o:OLEObject Type="Embed" ProgID="Equation.3" ShapeID="_x0000_i1050" DrawAspect="Content" ObjectID="_1456900577" r:id="rId57"/>
        </w:object>
      </w:r>
      <w:r>
        <w:rPr>
          <w:sz w:val="28"/>
        </w:rPr>
        <w:t xml:space="preserve"> - liczba zarejestrowanych bezrobotnych w zawodzie k w końcu poprzedniego roku,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480" w:dyaOrig="360">
          <v:shape id="_x0000_i1051" type="#_x0000_t75" style="width:23.75pt;height:18.35pt" o:ole="" fillcolor="window">
            <v:imagedata r:id="rId58" o:title=""/>
          </v:shape>
          <o:OLEObject Type="Embed" ProgID="Equation.3" ShapeID="_x0000_i1051" DrawAspect="Content" ObjectID="_1456900578" r:id="rId59"/>
        </w:object>
      </w:r>
      <w:r>
        <w:rPr>
          <w:sz w:val="28"/>
        </w:rPr>
        <w:t xml:space="preserve"> - liczba zarejestrowanych bezrobotnych w zawodzie k w końcu roku.</w:t>
      </w:r>
    </w:p>
    <w:p w:rsidR="00B63782" w:rsidRDefault="00B63782">
      <w:pPr>
        <w:pStyle w:val="Tekstpodstawowywcity2"/>
        <w:numPr>
          <w:ilvl w:val="0"/>
          <w:numId w:val="26"/>
        </w:numPr>
        <w:spacing w:after="0" w:line="240" w:lineRule="auto"/>
        <w:ind w:firstLine="66"/>
        <w:jc w:val="both"/>
        <w:rPr>
          <w:sz w:val="28"/>
        </w:rPr>
      </w:pPr>
      <w:r>
        <w:rPr>
          <w:i/>
          <w:sz w:val="28"/>
        </w:rPr>
        <w:t>Wskaźnik długotrwałego bezrobocia w zawodzie k</w:t>
      </w:r>
      <w:r>
        <w:rPr>
          <w:sz w:val="28"/>
        </w:rPr>
        <w:t xml:space="preserve">  (</w:t>
      </w:r>
      <w:r w:rsidRPr="00C06A10">
        <w:rPr>
          <w:position w:val="-14"/>
          <w:sz w:val="28"/>
        </w:rPr>
        <w:object w:dxaOrig="460" w:dyaOrig="400">
          <v:shape id="_x0000_i1052" type="#_x0000_t75" style="width:23.1pt;height:20.4pt" o:ole="" fillcolor="window">
            <v:imagedata r:id="rId60" o:title=""/>
          </v:shape>
          <o:OLEObject Type="Embed" ProgID="Equation.3" ShapeID="_x0000_i1052" DrawAspect="Content" ObjectID="_1456900579" r:id="rId61"/>
        </w:object>
      </w:r>
      <w:r>
        <w:rPr>
          <w:sz w:val="28"/>
        </w:rPr>
        <w:t>)</w:t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 w:rsidRPr="00C06A10">
        <w:rPr>
          <w:position w:val="-30"/>
          <w:sz w:val="28"/>
        </w:rPr>
        <w:object w:dxaOrig="1820" w:dyaOrig="740">
          <v:shape id="_x0000_i1053" type="#_x0000_t75" style="width:91pt;height:36.7pt" o:ole="" fillcolor="window">
            <v:imagedata r:id="rId62" o:title=""/>
          </v:shape>
          <o:OLEObject Type="Embed" ProgID="Equation.3" ShapeID="_x0000_i1053" DrawAspect="Content" ObjectID="_1456900580" r:id="rId63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63782" w:rsidRDefault="00B63782">
      <w:pPr>
        <w:pStyle w:val="Tekstpodstawowywcity2"/>
        <w:spacing w:line="240" w:lineRule="auto"/>
        <w:ind w:left="2124" w:firstLine="708"/>
        <w:rPr>
          <w:sz w:val="28"/>
        </w:rPr>
      </w:pPr>
      <w:r>
        <w:rPr>
          <w:sz w:val="28"/>
        </w:rPr>
        <w:t>gdzie: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4"/>
          <w:sz w:val="28"/>
        </w:rPr>
        <w:object w:dxaOrig="440" w:dyaOrig="400">
          <v:shape id="_x0000_i1054" type="#_x0000_t75" style="width:21.75pt;height:20.4pt" o:ole="" fillcolor="window">
            <v:imagedata r:id="rId64" o:title=""/>
          </v:shape>
          <o:OLEObject Type="Embed" ProgID="Equation.3" ShapeID="_x0000_i1054" DrawAspect="Content" ObjectID="_1456900581" r:id="rId65"/>
        </w:object>
      </w:r>
      <w:r>
        <w:rPr>
          <w:sz w:val="28"/>
        </w:rPr>
        <w:t xml:space="preserve"> - liczba zarejestrowanych bezrobotnych w zawodzie k , pozostających bez pracy powyżej 12 miesięcy, według stanu w końcu w danym roku,</w:t>
      </w:r>
    </w:p>
    <w:p w:rsidR="00B63782" w:rsidRDefault="00B63782">
      <w:pPr>
        <w:pStyle w:val="Tekstpodstawowywcity2"/>
        <w:spacing w:line="240" w:lineRule="auto"/>
        <w:ind w:left="0"/>
        <w:rPr>
          <w:sz w:val="28"/>
        </w:rPr>
      </w:pPr>
      <w:r w:rsidRPr="00C06A10">
        <w:rPr>
          <w:position w:val="-10"/>
          <w:sz w:val="28"/>
        </w:rPr>
        <w:object w:dxaOrig="340" w:dyaOrig="360">
          <v:shape id="_x0000_i1055" type="#_x0000_t75" style="width:17pt;height:18.35pt" o:ole="" fillcolor="window">
            <v:imagedata r:id="rId66" o:title=""/>
          </v:shape>
          <o:OLEObject Type="Embed" ProgID="Equation.3" ShapeID="_x0000_i1055" DrawAspect="Content" ObjectID="_1456900582" r:id="rId67"/>
        </w:object>
      </w:r>
      <w:r>
        <w:rPr>
          <w:sz w:val="28"/>
        </w:rPr>
        <w:t xml:space="preserve"> - liczba zarejestrowanych bezrobotnych w zawodzie k według stanu w końcu  roku.</w:t>
      </w:r>
    </w:p>
    <w:p w:rsidR="00B63782" w:rsidRDefault="00B63782">
      <w:pPr>
        <w:pStyle w:val="Tekstpodstawowy"/>
        <w:spacing w:line="360" w:lineRule="auto"/>
        <w:jc w:val="both"/>
        <w:rPr>
          <w:sz w:val="22"/>
        </w:rPr>
      </w:pPr>
    </w:p>
    <w:p w:rsidR="00B63782" w:rsidRDefault="00824673">
      <w:pPr>
        <w:tabs>
          <w:tab w:val="left" w:pos="3864"/>
        </w:tabs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  <w:r w:rsidR="00B63782">
        <w:rPr>
          <w:b/>
          <w:sz w:val="28"/>
        </w:rPr>
        <w:lastRenderedPageBreak/>
        <w:t>Część I Diagnostyczna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2. ANALIZA BEZROBOCIA WEDŁUG ZAWODÓW</w:t>
      </w:r>
    </w:p>
    <w:p w:rsidR="00B63782" w:rsidRDefault="00B63782">
      <w:pPr>
        <w:pStyle w:val="Tekstpodstawowy"/>
        <w:spacing w:line="360" w:lineRule="auto"/>
        <w:jc w:val="both"/>
        <w:rPr>
          <w:sz w:val="32"/>
        </w:rPr>
      </w:pPr>
    </w:p>
    <w:p w:rsidR="00B63782" w:rsidRDefault="00291A2C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ab/>
        <w:t>Na koniec grudnia 20</w:t>
      </w:r>
      <w:r w:rsidR="00DD5BE3">
        <w:rPr>
          <w:rFonts w:ascii="Times New Roman" w:hAnsi="Times New Roman"/>
        </w:rPr>
        <w:t>13</w:t>
      </w:r>
      <w:r w:rsidR="00B63782">
        <w:rPr>
          <w:rFonts w:ascii="Times New Roman" w:hAnsi="Times New Roman"/>
        </w:rPr>
        <w:t>r. liczba zarejestrowanych bezrobotnych                    w po</w:t>
      </w:r>
      <w:r w:rsidR="006C766B">
        <w:rPr>
          <w:rFonts w:ascii="Times New Roman" w:hAnsi="Times New Roman"/>
        </w:rPr>
        <w:t xml:space="preserve">wiecie brzezińskim wynosiła </w:t>
      </w:r>
      <w:r w:rsidR="00DD5BE3">
        <w:rPr>
          <w:rFonts w:ascii="Times New Roman" w:hAnsi="Times New Roman"/>
        </w:rPr>
        <w:t>1828 osób</w:t>
      </w:r>
      <w:r w:rsidR="007F7A57">
        <w:rPr>
          <w:rFonts w:ascii="Times New Roman" w:hAnsi="Times New Roman"/>
        </w:rPr>
        <w:t xml:space="preserve"> i </w:t>
      </w:r>
      <w:r w:rsidR="00DD5BE3">
        <w:rPr>
          <w:rFonts w:ascii="Times New Roman" w:hAnsi="Times New Roman"/>
        </w:rPr>
        <w:t>zmniejszyła</w:t>
      </w:r>
      <w:r w:rsidR="007F7A57">
        <w:rPr>
          <w:rFonts w:ascii="Times New Roman" w:hAnsi="Times New Roman"/>
        </w:rPr>
        <w:t xml:space="preserve"> się o </w:t>
      </w:r>
      <w:r w:rsidR="00DD5BE3">
        <w:rPr>
          <w:rFonts w:ascii="Times New Roman" w:hAnsi="Times New Roman"/>
        </w:rPr>
        <w:t>66</w:t>
      </w:r>
      <w:r w:rsidR="0009233A">
        <w:rPr>
          <w:rFonts w:ascii="Times New Roman" w:hAnsi="Times New Roman"/>
        </w:rPr>
        <w:t xml:space="preserve"> osób</w:t>
      </w:r>
      <w:r w:rsidR="00B63782">
        <w:rPr>
          <w:rFonts w:ascii="Times New Roman" w:hAnsi="Times New Roman"/>
        </w:rPr>
        <w:t xml:space="preserve">             w stosunku do roku ubiegłego. </w:t>
      </w:r>
    </w:p>
    <w:p w:rsidR="00B63782" w:rsidRDefault="00DD5BE3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W 2013</w:t>
      </w:r>
      <w:r w:rsidR="00B63782">
        <w:rPr>
          <w:sz w:val="28"/>
        </w:rPr>
        <w:t>r. zarejes</w:t>
      </w:r>
      <w:r w:rsidR="006C766B">
        <w:rPr>
          <w:sz w:val="28"/>
        </w:rPr>
        <w:t xml:space="preserve">trowano łącznie  </w:t>
      </w:r>
      <w:r>
        <w:rPr>
          <w:sz w:val="28"/>
        </w:rPr>
        <w:t>2209</w:t>
      </w:r>
      <w:r w:rsidR="007F7A57">
        <w:rPr>
          <w:sz w:val="28"/>
        </w:rPr>
        <w:t xml:space="preserve"> </w:t>
      </w:r>
      <w:r w:rsidR="0009233A">
        <w:rPr>
          <w:sz w:val="28"/>
        </w:rPr>
        <w:t xml:space="preserve">osób bezrobotnych, w tym  </w:t>
      </w:r>
      <w:r>
        <w:rPr>
          <w:sz w:val="28"/>
        </w:rPr>
        <w:t>1038</w:t>
      </w:r>
      <w:r w:rsidR="007F7A57">
        <w:rPr>
          <w:sz w:val="28"/>
        </w:rPr>
        <w:t xml:space="preserve"> </w:t>
      </w:r>
      <w:r w:rsidR="00B63782">
        <w:rPr>
          <w:sz w:val="28"/>
        </w:rPr>
        <w:t>kobiet</w:t>
      </w:r>
      <w:r w:rsidR="00B4188D">
        <w:rPr>
          <w:sz w:val="28"/>
        </w:rPr>
        <w:t>, wyłącz</w:t>
      </w:r>
      <w:r w:rsidR="006C766B">
        <w:rPr>
          <w:sz w:val="28"/>
        </w:rPr>
        <w:t xml:space="preserve">ono z </w:t>
      </w:r>
      <w:r w:rsidR="0083300B">
        <w:rPr>
          <w:sz w:val="28"/>
        </w:rPr>
        <w:t>rejestru</w:t>
      </w:r>
      <w:r w:rsidR="006C766B">
        <w:rPr>
          <w:sz w:val="28"/>
        </w:rPr>
        <w:t xml:space="preserve">  </w:t>
      </w:r>
      <w:r>
        <w:rPr>
          <w:sz w:val="28"/>
        </w:rPr>
        <w:t>2275</w:t>
      </w:r>
      <w:r w:rsidR="007F7A57">
        <w:rPr>
          <w:sz w:val="28"/>
        </w:rPr>
        <w:t xml:space="preserve"> osób</w:t>
      </w:r>
      <w:r w:rsidR="006C766B">
        <w:rPr>
          <w:sz w:val="28"/>
        </w:rPr>
        <w:t xml:space="preserve">,  w tym </w:t>
      </w:r>
      <w:r>
        <w:rPr>
          <w:sz w:val="28"/>
        </w:rPr>
        <w:t>1071</w:t>
      </w:r>
      <w:r w:rsidR="00B63782">
        <w:rPr>
          <w:sz w:val="28"/>
        </w:rPr>
        <w:t xml:space="preserve"> kobiet.                                  Spośród reje</w:t>
      </w:r>
      <w:r w:rsidR="006C766B">
        <w:rPr>
          <w:sz w:val="28"/>
        </w:rPr>
        <w:t xml:space="preserve">strujących się bezrobotnych  </w:t>
      </w:r>
      <w:r>
        <w:rPr>
          <w:sz w:val="28"/>
        </w:rPr>
        <w:t>468</w:t>
      </w:r>
      <w:r w:rsidR="0009233A">
        <w:rPr>
          <w:sz w:val="28"/>
        </w:rPr>
        <w:t xml:space="preserve"> osób rejestrowało</w:t>
      </w:r>
      <w:r w:rsidR="00B63782">
        <w:rPr>
          <w:sz w:val="28"/>
        </w:rPr>
        <w:t xml:space="preserve"> się </w:t>
      </w:r>
      <w:r w:rsidR="006C766B">
        <w:rPr>
          <w:sz w:val="28"/>
        </w:rPr>
        <w:t xml:space="preserve">po raz pierwszy, natomiast  </w:t>
      </w:r>
      <w:r>
        <w:rPr>
          <w:sz w:val="28"/>
        </w:rPr>
        <w:t>1744 osoby powróciły</w:t>
      </w:r>
      <w:r w:rsidR="00B63782">
        <w:rPr>
          <w:sz w:val="28"/>
        </w:rPr>
        <w:t xml:space="preserve"> do  ewidencji po raz kolejny.</w:t>
      </w:r>
    </w:p>
    <w:p w:rsidR="00B63782" w:rsidRDefault="00B63782">
      <w:pPr>
        <w:pStyle w:val="Tekstpodstawowy"/>
        <w:spacing w:line="360" w:lineRule="atLeast"/>
        <w:jc w:val="both"/>
        <w:rPr>
          <w:sz w:val="28"/>
        </w:rPr>
      </w:pPr>
    </w:p>
    <w:p w:rsidR="00B63782" w:rsidRDefault="00B63782">
      <w:pPr>
        <w:pStyle w:val="Tekstpodstawowy"/>
        <w:spacing w:line="360" w:lineRule="atLeast"/>
        <w:jc w:val="both"/>
        <w:rPr>
          <w:sz w:val="24"/>
        </w:rPr>
      </w:pPr>
      <w:r>
        <w:rPr>
          <w:sz w:val="24"/>
        </w:rPr>
        <w:t>Tab.1 Napływ i odpływ osób bezrobo</w:t>
      </w:r>
      <w:r w:rsidR="00DD5BE3">
        <w:rPr>
          <w:sz w:val="24"/>
        </w:rPr>
        <w:t>tnych w PUP Brzeziny w roku 2013</w:t>
      </w:r>
      <w:r>
        <w:rPr>
          <w:sz w:val="24"/>
        </w:rPr>
        <w:t xml:space="preserve"> </w:t>
      </w:r>
    </w:p>
    <w:p w:rsidR="00B63782" w:rsidRDefault="00B63782">
      <w:pPr>
        <w:pStyle w:val="Tekstpodstawowy"/>
        <w:spacing w:line="360" w:lineRule="atLeast"/>
        <w:jc w:val="both"/>
        <w:rPr>
          <w:sz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910"/>
        <w:gridCol w:w="3081"/>
        <w:gridCol w:w="3081"/>
      </w:tblGrid>
      <w:tr w:rsidR="00B63782">
        <w:trPr>
          <w:cantSplit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ekstpodstawowy"/>
            </w:pPr>
          </w:p>
        </w:tc>
        <w:tc>
          <w:tcPr>
            <w:tcW w:w="6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BEZROBOTNI</w:t>
            </w:r>
          </w:p>
        </w:tc>
      </w:tr>
      <w:tr w:rsidR="00B63782">
        <w:trPr>
          <w:trHeight w:val="930"/>
        </w:trPr>
        <w:tc>
          <w:tcPr>
            <w:tcW w:w="2910" w:type="dxa"/>
            <w:tcBorders>
              <w:left w:val="single" w:sz="6" w:space="0" w:color="auto"/>
            </w:tcBorders>
          </w:tcPr>
          <w:p w:rsidR="00B63782" w:rsidRDefault="00B63782">
            <w:pPr>
              <w:pStyle w:val="Tekstpodstawowy"/>
            </w:pP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MIESIĄC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NOWO</w:t>
            </w: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ZAREJESTROWANI</w:t>
            </w:r>
          </w:p>
          <w:p w:rsidR="00B63782" w:rsidRDefault="00B63782">
            <w:pPr>
              <w:pStyle w:val="TableTex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"NAPŁYW"</w:t>
            </w:r>
          </w:p>
          <w:p w:rsidR="00B63782" w:rsidRDefault="00B63782">
            <w:pPr>
              <w:pStyle w:val="TableText"/>
              <w:jc w:val="center"/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WYREJESTROWANI</w:t>
            </w:r>
          </w:p>
          <w:p w:rsidR="00B63782" w:rsidRDefault="00B63782">
            <w:pPr>
              <w:pStyle w:val="TableText"/>
              <w:jc w:val="center"/>
            </w:pPr>
            <w:r>
              <w:rPr>
                <w:rFonts w:ascii="Times New Roman" w:hAnsi="Times New Roman"/>
                <w:b/>
              </w:rPr>
              <w:t>"ODPŁYW"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ekstpodstawowy"/>
              <w:spacing w:line="34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b/>
                <w:i/>
                <w:color w:val="auto"/>
                <w:highlight w:val="darkGreen"/>
              </w:rPr>
            </w:pPr>
            <w:r>
              <w:rPr>
                <w:rFonts w:ascii="Times New Roman" w:hAnsi="Times New Roman"/>
                <w:b/>
                <w:i/>
                <w:color w:val="auto"/>
                <w:highlight w:val="darkGreen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8000"/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>
              <w:rPr>
                <w:rFonts w:ascii="Times New Roman" w:hAnsi="Times New Roman"/>
                <w:b/>
                <w:i/>
                <w:color w:val="auto"/>
                <w:highlight w:val="darkGreen"/>
              </w:rPr>
              <w:t>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Styczeń </w:t>
            </w:r>
          </w:p>
        </w:tc>
        <w:tc>
          <w:tcPr>
            <w:tcW w:w="30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279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89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Luty 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163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Marzec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186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</w:pPr>
            <w:r>
              <w:t xml:space="preserve">Kwiecień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131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185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145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Czerwiec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192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Lipiec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177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231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Sierpień 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189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Wrzesień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214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286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Październik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158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211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Listopad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193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148</w:t>
            </w:r>
          </w:p>
        </w:tc>
      </w:tr>
      <w:tr w:rsidR="00B63782">
        <w:trPr>
          <w:trHeight w:val="270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Default="00B63782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Grudzień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211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782" w:rsidRPr="00817929" w:rsidRDefault="00DD5BE3">
            <w:pPr>
              <w:pStyle w:val="TableText"/>
              <w:spacing w:line="3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127</w:t>
            </w:r>
          </w:p>
        </w:tc>
      </w:tr>
    </w:tbl>
    <w:p w:rsidR="00B63782" w:rsidRDefault="00B63782">
      <w:pPr>
        <w:pStyle w:val="Tekstpodstawowy2"/>
        <w:rPr>
          <w:rFonts w:ascii="Times New Roman" w:hAnsi="Times New Roman"/>
        </w:rPr>
      </w:pPr>
    </w:p>
    <w:p w:rsidR="00B63782" w:rsidRPr="00706153" w:rsidRDefault="00B63782">
      <w:pPr>
        <w:pStyle w:val="Tekstpodstawowy2"/>
        <w:rPr>
          <w:rFonts w:ascii="Times New Roman" w:hAnsi="Times New Roman"/>
        </w:rPr>
      </w:pPr>
      <w:r w:rsidRPr="00706153">
        <w:rPr>
          <w:rFonts w:ascii="Times New Roman" w:hAnsi="Times New Roman"/>
        </w:rPr>
        <w:lastRenderedPageBreak/>
        <w:t xml:space="preserve">Rozpatrując </w:t>
      </w:r>
      <w:proofErr w:type="spellStart"/>
      <w:r w:rsidRPr="00706153">
        <w:rPr>
          <w:rFonts w:ascii="Times New Roman" w:hAnsi="Times New Roman"/>
        </w:rPr>
        <w:t>nowozarejestrowanych</w:t>
      </w:r>
      <w:proofErr w:type="spellEnd"/>
      <w:r w:rsidRPr="00706153">
        <w:rPr>
          <w:rFonts w:ascii="Times New Roman" w:hAnsi="Times New Roman"/>
        </w:rPr>
        <w:t xml:space="preserve"> wg rodzaju działalności ostatniego miejsca pracy najwięcej osób pochodziło z</w:t>
      </w:r>
      <w:r w:rsidR="006C766B" w:rsidRPr="00706153">
        <w:rPr>
          <w:rFonts w:ascii="Times New Roman" w:hAnsi="Times New Roman"/>
        </w:rPr>
        <w:t xml:space="preserve"> przetwórstwa przemysłowego (</w:t>
      </w:r>
      <w:r w:rsidR="000477B4" w:rsidRPr="00706153">
        <w:rPr>
          <w:rFonts w:ascii="Times New Roman" w:hAnsi="Times New Roman"/>
        </w:rPr>
        <w:t>568</w:t>
      </w:r>
      <w:r w:rsidR="0083300B" w:rsidRPr="00706153">
        <w:rPr>
          <w:rFonts w:ascii="Times New Roman" w:hAnsi="Times New Roman"/>
        </w:rPr>
        <w:t xml:space="preserve"> osób</w:t>
      </w:r>
      <w:r w:rsidRPr="00706153">
        <w:rPr>
          <w:rFonts w:ascii="Times New Roman" w:hAnsi="Times New Roman"/>
        </w:rPr>
        <w:t>)               i handlu hurtowego i detalicznego</w:t>
      </w:r>
      <w:r w:rsidR="00BD6477" w:rsidRPr="00706153">
        <w:rPr>
          <w:rFonts w:ascii="Times New Roman" w:hAnsi="Times New Roman"/>
        </w:rPr>
        <w:t>: naprawa</w:t>
      </w:r>
      <w:r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pojazdów samochodowych włączając motocykle</w:t>
      </w:r>
      <w:r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(</w:t>
      </w:r>
      <w:r w:rsidR="000477B4" w:rsidRPr="00706153">
        <w:rPr>
          <w:rFonts w:ascii="Times New Roman" w:hAnsi="Times New Roman"/>
        </w:rPr>
        <w:t>431</w:t>
      </w:r>
      <w:r w:rsidR="0083300B" w:rsidRPr="00706153">
        <w:rPr>
          <w:rFonts w:ascii="Times New Roman" w:hAnsi="Times New Roman"/>
        </w:rPr>
        <w:t xml:space="preserve"> osób),</w:t>
      </w:r>
      <w:r w:rsidR="00291A2C" w:rsidRPr="00706153">
        <w:rPr>
          <w:rFonts w:ascii="Times New Roman" w:hAnsi="Times New Roman"/>
        </w:rPr>
        <w:t xml:space="preserve"> </w:t>
      </w:r>
      <w:r w:rsidR="00BD6477" w:rsidRPr="00706153">
        <w:rPr>
          <w:rFonts w:ascii="Times New Roman" w:hAnsi="Times New Roman"/>
        </w:rPr>
        <w:t>działalności</w:t>
      </w:r>
      <w:r w:rsidR="0083300B"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w zakresie usł</w:t>
      </w:r>
      <w:r w:rsidR="00BD6477" w:rsidRPr="00706153">
        <w:rPr>
          <w:rFonts w:ascii="Times New Roman" w:hAnsi="Times New Roman"/>
        </w:rPr>
        <w:t>ug administrowania i działalności</w:t>
      </w:r>
      <w:r w:rsidR="006C766B" w:rsidRPr="00706153">
        <w:rPr>
          <w:rFonts w:ascii="Times New Roman" w:hAnsi="Times New Roman"/>
        </w:rPr>
        <w:t xml:space="preserve"> </w:t>
      </w:r>
      <w:r w:rsidR="00BD6477" w:rsidRPr="00706153">
        <w:rPr>
          <w:rFonts w:ascii="Times New Roman" w:hAnsi="Times New Roman"/>
        </w:rPr>
        <w:t>wspierającej</w:t>
      </w:r>
      <w:r w:rsidR="003A7B10" w:rsidRPr="00706153">
        <w:rPr>
          <w:rFonts w:ascii="Times New Roman" w:hAnsi="Times New Roman"/>
        </w:rPr>
        <w:t xml:space="preserve"> (</w:t>
      </w:r>
      <w:r w:rsidR="000477B4" w:rsidRPr="00706153">
        <w:rPr>
          <w:rFonts w:ascii="Times New Roman" w:hAnsi="Times New Roman"/>
        </w:rPr>
        <w:t>258 osób</w:t>
      </w:r>
      <w:r w:rsidR="003A7B10" w:rsidRPr="00706153">
        <w:rPr>
          <w:rFonts w:ascii="Times New Roman" w:hAnsi="Times New Roman"/>
        </w:rPr>
        <w:t>),</w:t>
      </w:r>
      <w:r w:rsidR="0083300B" w:rsidRPr="00706153">
        <w:rPr>
          <w:rFonts w:ascii="Times New Roman" w:hAnsi="Times New Roman"/>
        </w:rPr>
        <w:t xml:space="preserve"> </w:t>
      </w:r>
      <w:r w:rsidR="00BD6477" w:rsidRPr="00706153">
        <w:rPr>
          <w:rFonts w:ascii="Times New Roman" w:hAnsi="Times New Roman"/>
        </w:rPr>
        <w:t>budownictwa (</w:t>
      </w:r>
      <w:r w:rsidR="000477B4" w:rsidRPr="00706153">
        <w:rPr>
          <w:rFonts w:ascii="Times New Roman" w:hAnsi="Times New Roman"/>
        </w:rPr>
        <w:t>237</w:t>
      </w:r>
      <w:r w:rsidR="00BD6477" w:rsidRPr="00706153">
        <w:rPr>
          <w:rFonts w:ascii="Times New Roman" w:hAnsi="Times New Roman"/>
        </w:rPr>
        <w:t xml:space="preserve"> osób), </w:t>
      </w:r>
      <w:r w:rsidR="0083300B" w:rsidRPr="00706153">
        <w:rPr>
          <w:rFonts w:ascii="Times New Roman" w:hAnsi="Times New Roman"/>
        </w:rPr>
        <w:t>administracji pu</w:t>
      </w:r>
      <w:r w:rsidR="00BD6477" w:rsidRPr="00706153">
        <w:rPr>
          <w:rFonts w:ascii="Times New Roman" w:hAnsi="Times New Roman"/>
        </w:rPr>
        <w:t>blicznej i obrony narodowej (</w:t>
      </w:r>
      <w:r w:rsidR="000477B4" w:rsidRPr="00706153">
        <w:rPr>
          <w:rFonts w:ascii="Times New Roman" w:hAnsi="Times New Roman"/>
        </w:rPr>
        <w:t>112 osób</w:t>
      </w:r>
      <w:r w:rsidR="0083300B" w:rsidRPr="00706153">
        <w:rPr>
          <w:rFonts w:ascii="Times New Roman" w:hAnsi="Times New Roman"/>
        </w:rPr>
        <w:t>),</w:t>
      </w:r>
      <w:r w:rsidR="003A7B10" w:rsidRPr="00706153">
        <w:rPr>
          <w:rFonts w:ascii="Times New Roman" w:hAnsi="Times New Roman"/>
        </w:rPr>
        <w:t xml:space="preserve"> </w:t>
      </w:r>
      <w:r w:rsidR="006C766B" w:rsidRPr="00706153">
        <w:rPr>
          <w:rFonts w:ascii="Times New Roman" w:hAnsi="Times New Roman"/>
        </w:rPr>
        <w:t>transport</w:t>
      </w:r>
      <w:r w:rsidR="003A7D3E" w:rsidRPr="00706153">
        <w:rPr>
          <w:rFonts w:ascii="Times New Roman" w:hAnsi="Times New Roman"/>
        </w:rPr>
        <w:t>u i gospodarki magazynowej</w:t>
      </w:r>
      <w:r w:rsidR="006C766B" w:rsidRPr="00706153">
        <w:rPr>
          <w:rFonts w:ascii="Times New Roman" w:hAnsi="Times New Roman"/>
        </w:rPr>
        <w:t xml:space="preserve"> (</w:t>
      </w:r>
      <w:r w:rsidR="000477B4" w:rsidRPr="00706153">
        <w:rPr>
          <w:rFonts w:ascii="Times New Roman" w:hAnsi="Times New Roman"/>
        </w:rPr>
        <w:t>84</w:t>
      </w:r>
      <w:r w:rsidR="00445D4B" w:rsidRPr="00706153">
        <w:rPr>
          <w:rFonts w:ascii="Times New Roman" w:hAnsi="Times New Roman"/>
        </w:rPr>
        <w:t xml:space="preserve"> </w:t>
      </w:r>
      <w:r w:rsidR="000477B4" w:rsidRPr="00706153">
        <w:rPr>
          <w:rFonts w:ascii="Times New Roman" w:hAnsi="Times New Roman"/>
        </w:rPr>
        <w:t>osoby</w:t>
      </w:r>
      <w:r w:rsidR="003A7B10" w:rsidRPr="00706153">
        <w:rPr>
          <w:rFonts w:ascii="Times New Roman" w:hAnsi="Times New Roman"/>
        </w:rPr>
        <w:t xml:space="preserve">), </w:t>
      </w:r>
      <w:r w:rsidR="003A7D3E" w:rsidRPr="00706153">
        <w:rPr>
          <w:rFonts w:ascii="Times New Roman" w:hAnsi="Times New Roman"/>
        </w:rPr>
        <w:t xml:space="preserve">działalności związanej z </w:t>
      </w:r>
      <w:r w:rsidR="000477B4" w:rsidRPr="00706153">
        <w:rPr>
          <w:rFonts w:ascii="Times New Roman" w:hAnsi="Times New Roman"/>
        </w:rPr>
        <w:t>zakwaterowaniem i usługami gastronomicznymi</w:t>
      </w:r>
      <w:r w:rsidR="003A7D3E" w:rsidRPr="00706153">
        <w:rPr>
          <w:rFonts w:ascii="Times New Roman" w:hAnsi="Times New Roman"/>
        </w:rPr>
        <w:t xml:space="preserve"> (</w:t>
      </w:r>
      <w:r w:rsidR="000477B4" w:rsidRPr="00706153">
        <w:rPr>
          <w:rFonts w:ascii="Times New Roman" w:hAnsi="Times New Roman"/>
        </w:rPr>
        <w:t>74</w:t>
      </w:r>
      <w:r w:rsidR="003A7D3E" w:rsidRPr="00706153">
        <w:rPr>
          <w:rFonts w:ascii="Times New Roman" w:hAnsi="Times New Roman"/>
        </w:rPr>
        <w:t xml:space="preserve"> osoby</w:t>
      </w:r>
      <w:r w:rsidR="0083300B" w:rsidRPr="00706153">
        <w:rPr>
          <w:rFonts w:ascii="Times New Roman" w:hAnsi="Times New Roman"/>
        </w:rPr>
        <w:t>).</w:t>
      </w:r>
    </w:p>
    <w:p w:rsidR="00B63782" w:rsidRPr="00706153" w:rsidRDefault="00B63782">
      <w:pPr>
        <w:pStyle w:val="Tekstpodstawowy2"/>
        <w:rPr>
          <w:rFonts w:ascii="Times New Roman" w:hAnsi="Times New Roman"/>
        </w:rPr>
      </w:pPr>
      <w:r w:rsidRPr="00706153">
        <w:rPr>
          <w:rFonts w:ascii="Times New Roman" w:hAnsi="Times New Roman"/>
        </w:rPr>
        <w:t>W podobnych działach PKD było najwięcej ofert pracy.</w:t>
      </w:r>
    </w:p>
    <w:p w:rsidR="00567294" w:rsidRDefault="00567294">
      <w:pPr>
        <w:jc w:val="both"/>
        <w:rPr>
          <w:sz w:val="24"/>
        </w:rPr>
      </w:pPr>
    </w:p>
    <w:p w:rsidR="00567294" w:rsidRDefault="00567294">
      <w:pPr>
        <w:jc w:val="both"/>
        <w:rPr>
          <w:sz w:val="24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t>Tab. 2 Bezrobo</w:t>
      </w:r>
      <w:r w:rsidR="002859E1" w:rsidRPr="00FE1E29">
        <w:rPr>
          <w:sz w:val="24"/>
        </w:rPr>
        <w:t xml:space="preserve">tni </w:t>
      </w:r>
      <w:proofErr w:type="spellStart"/>
      <w:r w:rsidR="002859E1" w:rsidRPr="00FE1E29">
        <w:rPr>
          <w:sz w:val="24"/>
        </w:rPr>
        <w:t>nowozarejestrowani</w:t>
      </w:r>
      <w:proofErr w:type="spellEnd"/>
      <w:r w:rsidR="002859E1" w:rsidRPr="00FE1E29">
        <w:rPr>
          <w:sz w:val="24"/>
        </w:rPr>
        <w:t xml:space="preserve"> w </w:t>
      </w:r>
      <w:r w:rsidR="00422B2C" w:rsidRPr="00FE1E29">
        <w:rPr>
          <w:sz w:val="24"/>
        </w:rPr>
        <w:t>2013</w:t>
      </w:r>
      <w:r w:rsidRPr="00FE1E29">
        <w:rPr>
          <w:sz w:val="24"/>
        </w:rPr>
        <w:t>r. wg ostatniego miejsca pracy i oferty pracy zgodnie z klasyfikacją PKD.</w:t>
      </w:r>
    </w:p>
    <w:p w:rsidR="00B63782" w:rsidRDefault="00B63782">
      <w:pPr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2200"/>
        <w:gridCol w:w="2052"/>
      </w:tblGrid>
      <w:tr w:rsidR="00B63782" w:rsidTr="00291A2C">
        <w:trPr>
          <w:trHeight w:val="1538"/>
        </w:trPr>
        <w:tc>
          <w:tcPr>
            <w:tcW w:w="567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253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Sekcja PKD</w:t>
            </w:r>
          </w:p>
        </w:tc>
        <w:tc>
          <w:tcPr>
            <w:tcW w:w="2200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Bezro</w:t>
            </w:r>
            <w:r w:rsidR="0099242E">
              <w:rPr>
                <w:b/>
                <w:sz w:val="24"/>
              </w:rPr>
              <w:t xml:space="preserve">botni – nowo zarejestrowani </w:t>
            </w:r>
            <w:r w:rsidR="0083300B">
              <w:rPr>
                <w:b/>
                <w:sz w:val="24"/>
              </w:rPr>
              <w:t xml:space="preserve">                   </w:t>
            </w:r>
            <w:r w:rsidR="00291A2C">
              <w:rPr>
                <w:b/>
                <w:sz w:val="24"/>
              </w:rPr>
              <w:t xml:space="preserve">w </w:t>
            </w:r>
            <w:r w:rsidR="00422B2C">
              <w:rPr>
                <w:b/>
                <w:sz w:val="24"/>
              </w:rPr>
              <w:t>2013</w:t>
            </w:r>
            <w:r>
              <w:rPr>
                <w:b/>
                <w:sz w:val="24"/>
              </w:rPr>
              <w:t xml:space="preserve">r.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(udział %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 ogólnej liczbie </w:t>
            </w:r>
            <w:proofErr w:type="spellStart"/>
            <w:r>
              <w:rPr>
                <w:b/>
                <w:sz w:val="24"/>
              </w:rPr>
              <w:t>nowozarejestrowa</w:t>
            </w:r>
            <w:proofErr w:type="spellEnd"/>
            <w:r w:rsidR="00291A2C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nych</w:t>
            </w:r>
            <w:proofErr w:type="spellEnd"/>
            <w:r>
              <w:rPr>
                <w:b/>
                <w:sz w:val="24"/>
              </w:rPr>
              <w:t xml:space="preserve"> bezrobotnych)</w:t>
            </w:r>
          </w:p>
        </w:tc>
        <w:tc>
          <w:tcPr>
            <w:tcW w:w="2052" w:type="dxa"/>
            <w:tcBorders>
              <w:bottom w:val="nil"/>
            </w:tcBorders>
          </w:tcPr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Oferty pracy zgłoszone </w:t>
            </w:r>
            <w:r w:rsidR="00B04E4D">
              <w:rPr>
                <w:b/>
                <w:sz w:val="24"/>
              </w:rPr>
              <w:t xml:space="preserve">                       </w:t>
            </w:r>
            <w:r>
              <w:rPr>
                <w:b/>
                <w:sz w:val="24"/>
              </w:rPr>
              <w:t xml:space="preserve">w </w:t>
            </w:r>
            <w:r w:rsidR="00422B2C">
              <w:rPr>
                <w:b/>
                <w:sz w:val="24"/>
              </w:rPr>
              <w:t>2013</w:t>
            </w:r>
            <w:r>
              <w:rPr>
                <w:b/>
                <w:sz w:val="24"/>
              </w:rPr>
              <w:t>r.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(udział % 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 ogólnej liczbie zgłoszonych ofert pracy)</w:t>
            </w:r>
          </w:p>
          <w:p w:rsidR="00B63782" w:rsidRDefault="00B63782">
            <w:pPr>
              <w:jc w:val="center"/>
              <w:rPr>
                <w:b/>
                <w:sz w:val="24"/>
              </w:rPr>
            </w:pPr>
          </w:p>
        </w:tc>
      </w:tr>
      <w:tr w:rsidR="00B63782" w:rsidTr="00291A2C">
        <w:trPr>
          <w:trHeight w:val="120"/>
        </w:trPr>
        <w:tc>
          <w:tcPr>
            <w:tcW w:w="567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2200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2052" w:type="dxa"/>
            <w:tcBorders>
              <w:top w:val="single" w:sz="6" w:space="0" w:color="auto"/>
            </w:tcBorders>
            <w:shd w:val="clear" w:color="auto" w:fill="008000"/>
          </w:tcPr>
          <w:p w:rsidR="00B63782" w:rsidRDefault="00B63782">
            <w:pPr>
              <w:spacing w:line="36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highlight w:val="darkGreen"/>
              </w:rPr>
              <w:t>4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B63782" w:rsidRDefault="00B63782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Przetwórstwo przemysłowe</w:t>
            </w:r>
          </w:p>
        </w:tc>
        <w:tc>
          <w:tcPr>
            <w:tcW w:w="2200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25,6878</w:t>
            </w:r>
          </w:p>
        </w:tc>
        <w:tc>
          <w:tcPr>
            <w:tcW w:w="2052" w:type="dxa"/>
          </w:tcPr>
          <w:p w:rsidR="00B63782" w:rsidRDefault="00422B2C" w:rsidP="002859E1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17,1659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B63782" w:rsidRDefault="00B63782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Handel hurt i detal</w:t>
            </w:r>
            <w:r w:rsidR="003A7D3E">
              <w:rPr>
                <w:sz w:val="24"/>
              </w:rPr>
              <w:t>: naprawa</w:t>
            </w:r>
            <w:r>
              <w:rPr>
                <w:sz w:val="24"/>
              </w:rPr>
              <w:t xml:space="preserve"> </w:t>
            </w:r>
            <w:r w:rsidR="003A7D3E">
              <w:rPr>
                <w:sz w:val="24"/>
              </w:rPr>
              <w:t>pojazdów samochodowych włączając motocykle</w:t>
            </w:r>
          </w:p>
        </w:tc>
        <w:tc>
          <w:tcPr>
            <w:tcW w:w="2200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19,4954</w:t>
            </w:r>
          </w:p>
        </w:tc>
        <w:tc>
          <w:tcPr>
            <w:tcW w:w="2052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23,0415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B63782" w:rsidRDefault="003A7D3E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Działalność w zakresie usług administrowania i działalność wspierająca</w:t>
            </w:r>
          </w:p>
        </w:tc>
        <w:tc>
          <w:tcPr>
            <w:tcW w:w="2200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11,6399</w:t>
            </w:r>
          </w:p>
        </w:tc>
        <w:tc>
          <w:tcPr>
            <w:tcW w:w="2052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3,4562</w:t>
            </w:r>
          </w:p>
        </w:tc>
      </w:tr>
      <w:tr w:rsidR="00B63782" w:rsidTr="00291A2C">
        <w:tc>
          <w:tcPr>
            <w:tcW w:w="567" w:type="dxa"/>
          </w:tcPr>
          <w:p w:rsidR="00B63782" w:rsidRDefault="00B63782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B63782" w:rsidRDefault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Budownictwo</w:t>
            </w:r>
          </w:p>
        </w:tc>
        <w:tc>
          <w:tcPr>
            <w:tcW w:w="2200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10,7225</w:t>
            </w:r>
          </w:p>
        </w:tc>
        <w:tc>
          <w:tcPr>
            <w:tcW w:w="2052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9,4470</w:t>
            </w:r>
          </w:p>
        </w:tc>
      </w:tr>
      <w:tr w:rsidR="00445D4B" w:rsidTr="00291A2C">
        <w:tc>
          <w:tcPr>
            <w:tcW w:w="567" w:type="dxa"/>
          </w:tcPr>
          <w:p w:rsidR="00445D4B" w:rsidRDefault="00445D4B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445D4B" w:rsidRDefault="00B04E4D" w:rsidP="003A7D3E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 xml:space="preserve">Administracja publiczna i obrona narodowa; obowiązkowe </w:t>
            </w:r>
            <w:r w:rsidR="003A7D3E">
              <w:rPr>
                <w:sz w:val="24"/>
              </w:rPr>
              <w:t>zabezpieczenie społeczne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00" w:type="dxa"/>
          </w:tcPr>
          <w:p w:rsidR="00445D4B" w:rsidRDefault="00422B2C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5,0459</w:t>
            </w:r>
          </w:p>
        </w:tc>
        <w:tc>
          <w:tcPr>
            <w:tcW w:w="2052" w:type="dxa"/>
          </w:tcPr>
          <w:p w:rsidR="00445D4B" w:rsidRDefault="00422B2C" w:rsidP="005C7348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11,2903</w:t>
            </w:r>
          </w:p>
        </w:tc>
      </w:tr>
      <w:tr w:rsidR="00B63782" w:rsidTr="00291A2C">
        <w:tc>
          <w:tcPr>
            <w:tcW w:w="567" w:type="dxa"/>
          </w:tcPr>
          <w:p w:rsidR="00B63782" w:rsidRDefault="00445D4B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B63782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B63782" w:rsidRDefault="002859E1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Transport i gospodarka magazynowa</w:t>
            </w:r>
          </w:p>
        </w:tc>
        <w:tc>
          <w:tcPr>
            <w:tcW w:w="2200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3,7844</w:t>
            </w:r>
          </w:p>
        </w:tc>
        <w:tc>
          <w:tcPr>
            <w:tcW w:w="2052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2,4194</w:t>
            </w:r>
          </w:p>
        </w:tc>
      </w:tr>
      <w:tr w:rsidR="003A7D3E" w:rsidTr="00291A2C">
        <w:tc>
          <w:tcPr>
            <w:tcW w:w="567" w:type="dxa"/>
          </w:tcPr>
          <w:p w:rsidR="003A7D3E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:rsidR="003A7D3E" w:rsidRDefault="003A7D3E" w:rsidP="00422B2C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 xml:space="preserve">Działalność związana z </w:t>
            </w:r>
            <w:r w:rsidR="00422B2C">
              <w:rPr>
                <w:sz w:val="24"/>
              </w:rPr>
              <w:t>zakwaterowaniem i usługami gastronomicznymi</w:t>
            </w:r>
          </w:p>
        </w:tc>
        <w:tc>
          <w:tcPr>
            <w:tcW w:w="2200" w:type="dxa"/>
          </w:tcPr>
          <w:p w:rsidR="003A7D3E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3,3257</w:t>
            </w:r>
          </w:p>
        </w:tc>
        <w:tc>
          <w:tcPr>
            <w:tcW w:w="2052" w:type="dxa"/>
          </w:tcPr>
          <w:p w:rsidR="003A7D3E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4,6083</w:t>
            </w:r>
          </w:p>
        </w:tc>
      </w:tr>
      <w:tr w:rsidR="00B63782" w:rsidTr="00291A2C">
        <w:tc>
          <w:tcPr>
            <w:tcW w:w="567" w:type="dxa"/>
          </w:tcPr>
          <w:p w:rsidR="00B63782" w:rsidRDefault="003A7D3E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B63782"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B63782" w:rsidRDefault="00B04E4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Opieka zdrowotna i pomoc społeczna</w:t>
            </w:r>
          </w:p>
        </w:tc>
        <w:tc>
          <w:tcPr>
            <w:tcW w:w="2200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3,2683</w:t>
            </w:r>
          </w:p>
        </w:tc>
        <w:tc>
          <w:tcPr>
            <w:tcW w:w="2052" w:type="dxa"/>
          </w:tcPr>
          <w:p w:rsidR="00B63782" w:rsidRDefault="00422B2C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6,6820</w:t>
            </w:r>
          </w:p>
        </w:tc>
      </w:tr>
    </w:tbl>
    <w:p w:rsidR="00B63782" w:rsidRDefault="00B63782">
      <w:pPr>
        <w:jc w:val="both"/>
        <w:rPr>
          <w:b/>
        </w:rPr>
      </w:pPr>
    </w:p>
    <w:p w:rsidR="00B63782" w:rsidRDefault="00B63782">
      <w:pPr>
        <w:pStyle w:val="Tekstpodstawowy2"/>
        <w:rPr>
          <w:rFonts w:ascii="Times New Roman" w:hAnsi="Times New Roman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Analizując bezrobocie wg zawodów należy stwierdzić, że osoby </w:t>
      </w:r>
      <w:proofErr w:type="spellStart"/>
      <w:r>
        <w:rPr>
          <w:sz w:val="28"/>
        </w:rPr>
        <w:t>nowozarejes</w:t>
      </w:r>
      <w:r w:rsidR="007C79D0">
        <w:rPr>
          <w:sz w:val="28"/>
        </w:rPr>
        <w:t>trowane</w:t>
      </w:r>
      <w:proofErr w:type="spellEnd"/>
      <w:r w:rsidR="007C79D0">
        <w:rPr>
          <w:sz w:val="28"/>
        </w:rPr>
        <w:t xml:space="preserve"> w </w:t>
      </w:r>
      <w:r w:rsidR="009C21ED">
        <w:rPr>
          <w:sz w:val="28"/>
        </w:rPr>
        <w:t>2013</w:t>
      </w:r>
      <w:r>
        <w:rPr>
          <w:sz w:val="28"/>
        </w:rPr>
        <w:t xml:space="preserve">r. najczęściej posiadały zawód: 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-sprzedawca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D01A4E">
        <w:rPr>
          <w:sz w:val="28"/>
        </w:rPr>
        <w:t>90</w:t>
      </w:r>
      <w:r w:rsidR="007B7CED">
        <w:rPr>
          <w:sz w:val="28"/>
        </w:rPr>
        <w:t xml:space="preserve"> osób, </w:t>
      </w:r>
    </w:p>
    <w:p w:rsidR="003A7D3E" w:rsidRDefault="003A7D3E" w:rsidP="003A7D3E">
      <w:pPr>
        <w:spacing w:line="360" w:lineRule="auto"/>
        <w:jc w:val="both"/>
        <w:rPr>
          <w:sz w:val="28"/>
        </w:rPr>
      </w:pPr>
      <w:r>
        <w:rPr>
          <w:sz w:val="28"/>
        </w:rPr>
        <w:t>-szwaczka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 w:rsidR="00D01A4E">
        <w:rPr>
          <w:sz w:val="28"/>
        </w:rPr>
        <w:t>71</w:t>
      </w:r>
      <w:r>
        <w:rPr>
          <w:sz w:val="28"/>
        </w:rPr>
        <w:t xml:space="preserve"> osób,</w:t>
      </w:r>
    </w:p>
    <w:p w:rsidR="007B7CED" w:rsidRDefault="00D01A4E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-krawiec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-64</w:t>
      </w:r>
      <w:r w:rsidR="009C21ED">
        <w:rPr>
          <w:sz w:val="28"/>
        </w:rPr>
        <w:t xml:space="preserve"> osoby</w:t>
      </w:r>
      <w:r w:rsidR="007B7CED">
        <w:rPr>
          <w:sz w:val="28"/>
        </w:rPr>
        <w:t xml:space="preserve">, 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t</w:t>
      </w:r>
      <w:r w:rsidR="00D01A4E">
        <w:rPr>
          <w:sz w:val="28"/>
        </w:rPr>
        <w:t>ech</w:t>
      </w:r>
      <w:proofErr w:type="spellEnd"/>
      <w:r w:rsidR="00D01A4E">
        <w:rPr>
          <w:sz w:val="28"/>
        </w:rPr>
        <w:t>. żywienia i gosp. dom.</w:t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  <w:t>-50</w:t>
      </w:r>
      <w:r>
        <w:rPr>
          <w:sz w:val="28"/>
        </w:rPr>
        <w:t xml:space="preserve">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D01A4E">
        <w:rPr>
          <w:sz w:val="28"/>
        </w:rPr>
        <w:t>pakowacz</w:t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  <w:t>-50</w:t>
      </w:r>
      <w:r w:rsidR="007B7CED">
        <w:rPr>
          <w:sz w:val="28"/>
        </w:rPr>
        <w:t xml:space="preserve"> osób, 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D01A4E">
        <w:rPr>
          <w:sz w:val="28"/>
        </w:rPr>
        <w:t>technik ekonomista</w:t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</w:r>
      <w:r w:rsidR="00D01A4E">
        <w:rPr>
          <w:sz w:val="28"/>
        </w:rPr>
        <w:tab/>
        <w:t>-42</w:t>
      </w:r>
      <w:r w:rsidR="009C21ED">
        <w:rPr>
          <w:sz w:val="28"/>
        </w:rPr>
        <w:t xml:space="preserve"> osoby</w:t>
      </w:r>
      <w:r>
        <w:rPr>
          <w:sz w:val="28"/>
        </w:rPr>
        <w:t>,</w:t>
      </w:r>
    </w:p>
    <w:p w:rsidR="009C21ED" w:rsidRDefault="009C21ED" w:rsidP="009C21ED">
      <w:pPr>
        <w:spacing w:line="360" w:lineRule="auto"/>
        <w:jc w:val="both"/>
        <w:rPr>
          <w:sz w:val="28"/>
        </w:rPr>
      </w:pPr>
      <w:r>
        <w:rPr>
          <w:sz w:val="28"/>
        </w:rPr>
        <w:t>-robotnik budowlany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-34 osoby,</w:t>
      </w:r>
    </w:p>
    <w:p w:rsidR="009C21ED" w:rsidRDefault="009C21ED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-ślusarz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-32 osoby,</w:t>
      </w:r>
    </w:p>
    <w:p w:rsidR="002636A3" w:rsidRDefault="002636A3" w:rsidP="002636A3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C21ED">
        <w:rPr>
          <w:sz w:val="28"/>
        </w:rPr>
        <w:t>mechanik samochodów osobowych</w:t>
      </w:r>
      <w:r w:rsidR="009C21ED">
        <w:rPr>
          <w:sz w:val="28"/>
        </w:rPr>
        <w:tab/>
      </w:r>
      <w:r w:rsidR="009C21ED">
        <w:rPr>
          <w:sz w:val="28"/>
        </w:rPr>
        <w:tab/>
        <w:t>-30</w:t>
      </w:r>
      <w:r>
        <w:rPr>
          <w:sz w:val="28"/>
        </w:rPr>
        <w:t xml:space="preserve"> osób,</w:t>
      </w:r>
    </w:p>
    <w:p w:rsidR="009C21ED" w:rsidRDefault="009C21ED" w:rsidP="009C21ED">
      <w:pPr>
        <w:spacing w:line="360" w:lineRule="auto"/>
        <w:jc w:val="both"/>
        <w:rPr>
          <w:sz w:val="28"/>
        </w:rPr>
      </w:pPr>
      <w:r>
        <w:rPr>
          <w:sz w:val="28"/>
        </w:rPr>
        <w:t>-robotnik magazynowy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-29 osób,</w:t>
      </w:r>
    </w:p>
    <w:p w:rsidR="007C79D0" w:rsidRDefault="007C79D0" w:rsidP="007C79D0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C21ED">
        <w:rPr>
          <w:sz w:val="28"/>
        </w:rPr>
        <w:t xml:space="preserve">murarz </w:t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</w:r>
      <w:r w:rsidR="009C21ED">
        <w:rPr>
          <w:sz w:val="28"/>
        </w:rPr>
        <w:tab/>
        <w:t>-27 osób</w:t>
      </w:r>
      <w:r w:rsidR="00440290">
        <w:rPr>
          <w:sz w:val="28"/>
        </w:rPr>
        <w:t>.</w:t>
      </w:r>
    </w:p>
    <w:p w:rsidR="00160F8D" w:rsidRDefault="00160F8D">
      <w:pPr>
        <w:spacing w:line="360" w:lineRule="auto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>Wśród osób, które zarejestrowały się w ciągu 12 miesięcy od ukończenia szkoły najczęściej występował zawód:</w:t>
      </w:r>
    </w:p>
    <w:p w:rsidR="002636A3" w:rsidRDefault="00440290">
      <w:pPr>
        <w:spacing w:line="360" w:lineRule="auto"/>
        <w:jc w:val="both"/>
        <w:rPr>
          <w:sz w:val="28"/>
        </w:rPr>
      </w:pPr>
      <w:r>
        <w:rPr>
          <w:sz w:val="28"/>
        </w:rPr>
        <w:t>-pakowacz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-10</w:t>
      </w:r>
      <w:r w:rsidR="002636A3">
        <w:rPr>
          <w:sz w:val="28"/>
        </w:rPr>
        <w:t xml:space="preserve"> osób</w:t>
      </w:r>
    </w:p>
    <w:p w:rsidR="00960EB0" w:rsidRDefault="00960EB0" w:rsidP="00960EB0">
      <w:pPr>
        <w:spacing w:line="360" w:lineRule="auto"/>
        <w:jc w:val="both"/>
        <w:rPr>
          <w:sz w:val="28"/>
        </w:rPr>
      </w:pPr>
      <w:r>
        <w:rPr>
          <w:sz w:val="28"/>
        </w:rPr>
        <w:t>-technik żywienia i gospo</w:t>
      </w:r>
      <w:r w:rsidR="00440290">
        <w:rPr>
          <w:sz w:val="28"/>
        </w:rPr>
        <w:t>darstwa dom.</w:t>
      </w:r>
      <w:r w:rsidR="00440290">
        <w:rPr>
          <w:sz w:val="28"/>
        </w:rPr>
        <w:tab/>
        <w:t>-10</w:t>
      </w:r>
      <w:r>
        <w:rPr>
          <w:sz w:val="28"/>
        </w:rPr>
        <w:t xml:space="preserve"> osób,</w:t>
      </w:r>
    </w:p>
    <w:p w:rsidR="00440290" w:rsidRDefault="00440290" w:rsidP="00440290">
      <w:pPr>
        <w:spacing w:line="360" w:lineRule="auto"/>
        <w:jc w:val="both"/>
        <w:rPr>
          <w:sz w:val="28"/>
        </w:rPr>
      </w:pPr>
      <w:r>
        <w:rPr>
          <w:sz w:val="28"/>
        </w:rPr>
        <w:t>-technik logistyk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-9 osób,</w:t>
      </w:r>
    </w:p>
    <w:p w:rsidR="007B7CED" w:rsidRDefault="002636A3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>-technik ekonomista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-7</w:t>
      </w:r>
      <w:r w:rsidR="007B7CED">
        <w:rPr>
          <w:sz w:val="28"/>
        </w:rPr>
        <w:t xml:space="preserve"> osób,</w:t>
      </w:r>
    </w:p>
    <w:p w:rsidR="00440290" w:rsidRDefault="00440290" w:rsidP="00440290">
      <w:pPr>
        <w:spacing w:line="360" w:lineRule="auto"/>
        <w:jc w:val="both"/>
        <w:rPr>
          <w:sz w:val="28"/>
        </w:rPr>
      </w:pPr>
      <w:r>
        <w:rPr>
          <w:sz w:val="28"/>
        </w:rPr>
        <w:t>-fryzjer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-7 osób,</w:t>
      </w:r>
    </w:p>
    <w:p w:rsidR="007B7CED" w:rsidRDefault="00440290" w:rsidP="007B7CE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-pedagog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-5</w:t>
      </w:r>
      <w:r w:rsidR="007B7CED">
        <w:rPr>
          <w:sz w:val="28"/>
        </w:rPr>
        <w:t xml:space="preserve"> osób,</w:t>
      </w:r>
    </w:p>
    <w:p w:rsidR="004C5B48" w:rsidRDefault="007B7CED" w:rsidP="004C5B48">
      <w:pPr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440290">
        <w:rPr>
          <w:sz w:val="28"/>
        </w:rPr>
        <w:t>geograf</w:t>
      </w:r>
      <w:r w:rsidR="00440290">
        <w:rPr>
          <w:sz w:val="28"/>
        </w:rPr>
        <w:tab/>
      </w:r>
      <w:r w:rsidR="00440290">
        <w:rPr>
          <w:sz w:val="28"/>
        </w:rPr>
        <w:tab/>
      </w:r>
      <w:r w:rsidR="00440290">
        <w:rPr>
          <w:sz w:val="28"/>
        </w:rPr>
        <w:tab/>
      </w:r>
      <w:r w:rsidR="00440290">
        <w:rPr>
          <w:sz w:val="28"/>
        </w:rPr>
        <w:tab/>
      </w:r>
      <w:r w:rsidR="00440290">
        <w:rPr>
          <w:sz w:val="28"/>
        </w:rPr>
        <w:tab/>
      </w:r>
      <w:r w:rsidR="00440290">
        <w:rPr>
          <w:sz w:val="28"/>
        </w:rPr>
        <w:tab/>
        <w:t>-4 osoby</w:t>
      </w:r>
      <w:r w:rsidR="004C5B48">
        <w:rPr>
          <w:sz w:val="28"/>
        </w:rPr>
        <w:t>,</w:t>
      </w:r>
    </w:p>
    <w:p w:rsidR="00B63782" w:rsidRDefault="00B63782">
      <w:pPr>
        <w:spacing w:line="360" w:lineRule="auto"/>
        <w:jc w:val="both"/>
        <w:rPr>
          <w:sz w:val="28"/>
        </w:rPr>
      </w:pPr>
    </w:p>
    <w:p w:rsidR="00954504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Duży napływ bezrobotnych w zawodach </w:t>
      </w:r>
      <w:r w:rsidR="00960EB0">
        <w:rPr>
          <w:sz w:val="28"/>
        </w:rPr>
        <w:t>tec</w:t>
      </w:r>
      <w:r w:rsidR="002636A3">
        <w:rPr>
          <w:sz w:val="28"/>
        </w:rPr>
        <w:t xml:space="preserve">hnik żywienia </w:t>
      </w:r>
      <w:r w:rsidR="007B7CED">
        <w:rPr>
          <w:sz w:val="28"/>
        </w:rPr>
        <w:t>i gospodarstwa domowego</w:t>
      </w:r>
      <w:r w:rsidR="00A418F4">
        <w:rPr>
          <w:sz w:val="28"/>
        </w:rPr>
        <w:t xml:space="preserve"> i</w:t>
      </w:r>
      <w:r w:rsidR="00960EB0">
        <w:rPr>
          <w:sz w:val="28"/>
        </w:rPr>
        <w:t xml:space="preserve"> </w:t>
      </w:r>
      <w:r w:rsidR="002636A3">
        <w:rPr>
          <w:sz w:val="28"/>
        </w:rPr>
        <w:t>technik ekonomista</w:t>
      </w:r>
      <w:r>
        <w:rPr>
          <w:sz w:val="28"/>
        </w:rPr>
        <w:t xml:space="preserve"> jest s</w:t>
      </w:r>
      <w:r w:rsidR="00960EB0">
        <w:rPr>
          <w:sz w:val="28"/>
        </w:rPr>
        <w:t xml:space="preserve">powodowany </w:t>
      </w:r>
      <w:r>
        <w:rPr>
          <w:sz w:val="28"/>
        </w:rPr>
        <w:t>w większości napływem osób młodych kończących szkoły ponadgimnazjalne.</w:t>
      </w:r>
    </w:p>
    <w:p w:rsidR="002061E0" w:rsidRPr="002061E0" w:rsidRDefault="002061E0">
      <w:pPr>
        <w:spacing w:line="360" w:lineRule="auto"/>
        <w:jc w:val="both"/>
        <w:rPr>
          <w:sz w:val="2"/>
          <w:szCs w:val="2"/>
        </w:rPr>
      </w:pP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Natomiast napływ bezrobotnych w zawodach </w:t>
      </w:r>
      <w:r w:rsidR="00A418F4">
        <w:rPr>
          <w:sz w:val="28"/>
        </w:rPr>
        <w:t xml:space="preserve">sprzedawca, </w:t>
      </w:r>
      <w:r w:rsidR="007B7CED">
        <w:rPr>
          <w:sz w:val="28"/>
        </w:rPr>
        <w:t>szwaczka</w:t>
      </w:r>
      <w:r>
        <w:rPr>
          <w:sz w:val="28"/>
        </w:rPr>
        <w:t xml:space="preserve">, </w:t>
      </w:r>
      <w:r w:rsidR="007B7CED">
        <w:rPr>
          <w:sz w:val="28"/>
        </w:rPr>
        <w:t xml:space="preserve">krawiec </w:t>
      </w:r>
      <w:r>
        <w:rPr>
          <w:sz w:val="28"/>
        </w:rPr>
        <w:t xml:space="preserve">związany jest z dość dużą rotacją pracowników w </w:t>
      </w:r>
      <w:r w:rsidR="00A418F4">
        <w:rPr>
          <w:sz w:val="28"/>
        </w:rPr>
        <w:t xml:space="preserve">sklepach i </w:t>
      </w:r>
      <w:r>
        <w:rPr>
          <w:sz w:val="28"/>
        </w:rPr>
        <w:t xml:space="preserve">zakładach </w:t>
      </w:r>
      <w:r w:rsidR="00A418F4">
        <w:rPr>
          <w:sz w:val="28"/>
        </w:rPr>
        <w:lastRenderedPageBreak/>
        <w:t>krawieckich</w:t>
      </w:r>
      <w:r>
        <w:rPr>
          <w:sz w:val="28"/>
        </w:rPr>
        <w:t>. Powodem jest niedogodny czas pracy (soboty, dni świąteczne),               niskie zarobki oraz trudności ze zbytem. Sytuacja taka powoduje również napływ dużej ilości ofert pracy dla osób posiadających te zawody.</w:t>
      </w:r>
    </w:p>
    <w:p w:rsidR="0046352F" w:rsidRDefault="00B63782">
      <w:pPr>
        <w:spacing w:line="360" w:lineRule="auto"/>
        <w:jc w:val="both"/>
        <w:rPr>
          <w:sz w:val="28"/>
        </w:rPr>
      </w:pPr>
      <w:r w:rsidRPr="00BD4A69">
        <w:rPr>
          <w:sz w:val="28"/>
        </w:rPr>
        <w:tab/>
        <w:t>Z analizy tablic statystycznych obrazujących ranking zawodów</w:t>
      </w:r>
      <w:r>
        <w:rPr>
          <w:sz w:val="28"/>
        </w:rPr>
        <w:t xml:space="preserve"> generujących długotrwałe bezrobocie wy</w:t>
      </w:r>
      <w:r w:rsidR="00FD03B7">
        <w:rPr>
          <w:sz w:val="28"/>
        </w:rPr>
        <w:t>nika, iż są to zawody z grupy</w:t>
      </w:r>
      <w:r w:rsidR="00BD4A69">
        <w:rPr>
          <w:sz w:val="28"/>
        </w:rPr>
        <w:t xml:space="preserve"> </w:t>
      </w:r>
      <w:r w:rsidR="00440290">
        <w:rPr>
          <w:sz w:val="28"/>
        </w:rPr>
        <w:t xml:space="preserve">kierownicy do spraw produkcji i usług, leśnicy i rybacy, pomoce domowe </w:t>
      </w:r>
      <w:r w:rsidR="00A7107B">
        <w:rPr>
          <w:sz w:val="28"/>
        </w:rPr>
        <w:t xml:space="preserve">                       </w:t>
      </w:r>
      <w:r w:rsidR="00440290">
        <w:rPr>
          <w:sz w:val="28"/>
        </w:rPr>
        <w:t>i sprzątaczki, rolnicy i rybacy pracujący na własne potrzeby, pracownicy opieki osobistej i pokrewni</w:t>
      </w:r>
      <w:r w:rsidR="00A7107B">
        <w:rPr>
          <w:sz w:val="28"/>
        </w:rPr>
        <w:t>, elektrycy i elektronicy, rzemieślnicy i robotnicy poligraficzni, robotnicy budowlani i pokrewni.</w:t>
      </w:r>
    </w:p>
    <w:p w:rsidR="002061E0" w:rsidRDefault="00FD03B7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B63782">
        <w:rPr>
          <w:sz w:val="28"/>
        </w:rPr>
        <w:t xml:space="preserve"> </w:t>
      </w: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t xml:space="preserve">Tab. 3 Zawody generujące długotrwałe bezrobocie w powiecie brzezińskim </w:t>
      </w:r>
    </w:p>
    <w:p w:rsidR="00B63782" w:rsidRDefault="00B63782">
      <w:pPr>
        <w:jc w:val="both"/>
        <w:rPr>
          <w:b/>
        </w:rPr>
      </w:pPr>
    </w:p>
    <w:tbl>
      <w:tblPr>
        <w:tblW w:w="89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5"/>
        <w:gridCol w:w="1630"/>
        <w:gridCol w:w="4893"/>
        <w:gridCol w:w="1800"/>
      </w:tblGrid>
      <w:tr w:rsidR="00B63782">
        <w:trPr>
          <w:trHeight w:val="1227"/>
        </w:trPr>
        <w:tc>
          <w:tcPr>
            <w:tcW w:w="605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630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Kod zawodu (dwucyfrowy)</w:t>
            </w:r>
          </w:p>
        </w:tc>
        <w:tc>
          <w:tcPr>
            <w:tcW w:w="4893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1800" w:type="dxa"/>
            <w:tcBorders>
              <w:bottom w:val="nil"/>
            </w:tcBorders>
          </w:tcPr>
          <w:p w:rsidR="00B63782" w:rsidRDefault="00B63782">
            <w:pPr>
              <w:spacing w:line="3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długotrwałego bezrobocia</w:t>
            </w:r>
          </w:p>
        </w:tc>
      </w:tr>
      <w:tr w:rsidR="00B63782">
        <w:trPr>
          <w:trHeight w:val="165"/>
        </w:trPr>
        <w:tc>
          <w:tcPr>
            <w:tcW w:w="605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1</w:t>
            </w:r>
          </w:p>
        </w:tc>
        <w:tc>
          <w:tcPr>
            <w:tcW w:w="1630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4893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  <w:highlight w:val="darkGreen"/>
              </w:rPr>
            </w:pPr>
            <w:r>
              <w:rPr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1800" w:type="dxa"/>
            <w:shd w:val="clear" w:color="auto" w:fill="008000"/>
          </w:tcPr>
          <w:p w:rsidR="00B63782" w:rsidRDefault="00B63782">
            <w:pPr>
              <w:spacing w:line="32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highlight w:val="darkGreen"/>
              </w:rPr>
              <w:t>4</w:t>
            </w:r>
          </w:p>
        </w:tc>
      </w:tr>
      <w:tr w:rsidR="004300D0">
        <w:tc>
          <w:tcPr>
            <w:tcW w:w="605" w:type="dxa"/>
          </w:tcPr>
          <w:p w:rsidR="004300D0" w:rsidRDefault="004300D0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30" w:type="dxa"/>
          </w:tcPr>
          <w:p w:rsidR="004300D0" w:rsidRDefault="00D2583B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93" w:type="dxa"/>
          </w:tcPr>
          <w:p w:rsidR="004300D0" w:rsidRDefault="00D2583B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Kierownicy do spraw produkcji i usług</w:t>
            </w:r>
          </w:p>
        </w:tc>
        <w:tc>
          <w:tcPr>
            <w:tcW w:w="1800" w:type="dxa"/>
          </w:tcPr>
          <w:p w:rsidR="004300D0" w:rsidRDefault="00BD4A69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1,0000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30" w:type="dxa"/>
          </w:tcPr>
          <w:p w:rsidR="00D5479E" w:rsidRDefault="00D2583B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93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Leśnicy i rybacy</w:t>
            </w:r>
          </w:p>
        </w:tc>
        <w:tc>
          <w:tcPr>
            <w:tcW w:w="1800" w:type="dxa"/>
          </w:tcPr>
          <w:p w:rsidR="00D5479E" w:rsidRDefault="00D2583B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0,6667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30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93" w:type="dxa"/>
          </w:tcPr>
          <w:p w:rsidR="00D5479E" w:rsidRDefault="00BD4A69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Pomoce domowe i sprzątaczki</w:t>
            </w:r>
          </w:p>
        </w:tc>
        <w:tc>
          <w:tcPr>
            <w:tcW w:w="1800" w:type="dxa"/>
          </w:tcPr>
          <w:p w:rsidR="00D5479E" w:rsidRDefault="00D2583B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0,5400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30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93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Rolnicy i rybacy pracujący na własne potrzeby</w:t>
            </w:r>
          </w:p>
        </w:tc>
        <w:tc>
          <w:tcPr>
            <w:tcW w:w="1800" w:type="dxa"/>
          </w:tcPr>
          <w:p w:rsidR="00D5479E" w:rsidRDefault="00D2583B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0,5000</w:t>
            </w:r>
          </w:p>
        </w:tc>
      </w:tr>
      <w:tr w:rsidR="00D5479E">
        <w:tc>
          <w:tcPr>
            <w:tcW w:w="605" w:type="dxa"/>
          </w:tcPr>
          <w:p w:rsidR="00D5479E" w:rsidRDefault="00D5479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30" w:type="dxa"/>
          </w:tcPr>
          <w:p w:rsidR="00D5479E" w:rsidRDefault="00D2583B" w:rsidP="003659E5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93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Pracownicy opieki osobistej i pokrewni</w:t>
            </w:r>
          </w:p>
        </w:tc>
        <w:tc>
          <w:tcPr>
            <w:tcW w:w="1800" w:type="dxa"/>
          </w:tcPr>
          <w:p w:rsidR="00D5479E" w:rsidRDefault="00D2583B" w:rsidP="00690A3D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0,5000</w:t>
            </w:r>
          </w:p>
        </w:tc>
      </w:tr>
      <w:tr w:rsidR="00D5479E">
        <w:tc>
          <w:tcPr>
            <w:tcW w:w="605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30" w:type="dxa"/>
          </w:tcPr>
          <w:p w:rsidR="00D5479E" w:rsidRDefault="00714F2C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93" w:type="dxa"/>
          </w:tcPr>
          <w:p w:rsidR="00D5479E" w:rsidRDefault="00714F2C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Elektrycy i elektronicy</w:t>
            </w:r>
          </w:p>
        </w:tc>
        <w:tc>
          <w:tcPr>
            <w:tcW w:w="1800" w:type="dxa"/>
          </w:tcPr>
          <w:p w:rsidR="00D5479E" w:rsidRDefault="00714F2C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2583B">
              <w:rPr>
                <w:sz w:val="24"/>
              </w:rPr>
              <w:t>4722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30" w:type="dxa"/>
          </w:tcPr>
          <w:p w:rsidR="00D5479E" w:rsidRDefault="00D2583B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93" w:type="dxa"/>
          </w:tcPr>
          <w:p w:rsidR="00D5479E" w:rsidRDefault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Rzemieślnicy i robotnicy poligraficzni</w:t>
            </w:r>
          </w:p>
        </w:tc>
        <w:tc>
          <w:tcPr>
            <w:tcW w:w="1800" w:type="dxa"/>
          </w:tcPr>
          <w:p w:rsidR="00D5479E" w:rsidRDefault="00714F2C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2583B">
              <w:rPr>
                <w:sz w:val="24"/>
              </w:rPr>
              <w:t>4583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30" w:type="dxa"/>
          </w:tcPr>
          <w:p w:rsidR="00D5479E" w:rsidRDefault="00714F2C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93" w:type="dxa"/>
          </w:tcPr>
          <w:p w:rsidR="00D5479E" w:rsidRDefault="00714F2C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Robotnicy budowlani i pokrewni</w:t>
            </w:r>
          </w:p>
        </w:tc>
        <w:tc>
          <w:tcPr>
            <w:tcW w:w="1800" w:type="dxa"/>
          </w:tcPr>
          <w:p w:rsidR="00D5479E" w:rsidRDefault="00714F2C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2583B">
              <w:rPr>
                <w:sz w:val="24"/>
              </w:rPr>
              <w:t>4479</w:t>
            </w:r>
          </w:p>
        </w:tc>
      </w:tr>
      <w:tr w:rsidR="00D5479E">
        <w:tc>
          <w:tcPr>
            <w:tcW w:w="605" w:type="dxa"/>
          </w:tcPr>
          <w:p w:rsidR="00D5479E" w:rsidRDefault="00D5479E" w:rsidP="00156F84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30" w:type="dxa"/>
          </w:tcPr>
          <w:p w:rsidR="00D5479E" w:rsidRDefault="00D2583B" w:rsidP="0017044E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93" w:type="dxa"/>
          </w:tcPr>
          <w:p w:rsidR="00D5479E" w:rsidRDefault="00D2583B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Robotnicy w przetwórstwie spożywczym, obróbce drewna, produkcji wyrobów tekstylnych i pokrewni</w:t>
            </w:r>
          </w:p>
        </w:tc>
        <w:tc>
          <w:tcPr>
            <w:tcW w:w="1800" w:type="dxa"/>
          </w:tcPr>
          <w:p w:rsidR="00D5479E" w:rsidRDefault="00D5479E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</w:t>
            </w:r>
            <w:r w:rsidR="00D2583B">
              <w:rPr>
                <w:sz w:val="24"/>
              </w:rPr>
              <w:t>4403</w:t>
            </w:r>
          </w:p>
        </w:tc>
      </w:tr>
      <w:tr w:rsidR="00D5479E">
        <w:tc>
          <w:tcPr>
            <w:tcW w:w="605" w:type="dxa"/>
          </w:tcPr>
          <w:p w:rsidR="00D5479E" w:rsidRDefault="00D5479E" w:rsidP="005C7348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30" w:type="dxa"/>
          </w:tcPr>
          <w:p w:rsidR="00D5479E" w:rsidRDefault="00D2583B" w:rsidP="00BF43A6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93" w:type="dxa"/>
          </w:tcPr>
          <w:p w:rsidR="00D5479E" w:rsidRDefault="00D5479E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 xml:space="preserve">Robotnicy </w:t>
            </w:r>
            <w:r w:rsidR="00D2583B">
              <w:rPr>
                <w:sz w:val="24"/>
              </w:rPr>
              <w:t>pomocniczy w górnictwie, przemyśle, budownictwie i transporcie</w:t>
            </w:r>
          </w:p>
        </w:tc>
        <w:tc>
          <w:tcPr>
            <w:tcW w:w="1800" w:type="dxa"/>
          </w:tcPr>
          <w:p w:rsidR="00D5479E" w:rsidRDefault="00714F2C" w:rsidP="00D2583B">
            <w:pPr>
              <w:spacing w:line="320" w:lineRule="atLeast"/>
              <w:rPr>
                <w:sz w:val="24"/>
              </w:rPr>
            </w:pPr>
            <w:r>
              <w:rPr>
                <w:sz w:val="24"/>
              </w:rPr>
              <w:t>0,4</w:t>
            </w:r>
            <w:r w:rsidR="00D2583B">
              <w:rPr>
                <w:sz w:val="24"/>
              </w:rPr>
              <w:t>167</w:t>
            </w:r>
          </w:p>
        </w:tc>
      </w:tr>
    </w:tbl>
    <w:p w:rsidR="00B63782" w:rsidRDefault="00B63782">
      <w:pPr>
        <w:spacing w:line="360" w:lineRule="auto"/>
        <w:jc w:val="both"/>
        <w:rPr>
          <w:sz w:val="24"/>
        </w:rPr>
      </w:pPr>
    </w:p>
    <w:p w:rsidR="005D4C08" w:rsidRDefault="005D4C08">
      <w:pPr>
        <w:spacing w:line="360" w:lineRule="auto"/>
        <w:jc w:val="both"/>
        <w:rPr>
          <w:sz w:val="28"/>
        </w:rPr>
      </w:pPr>
    </w:p>
    <w:p w:rsidR="003B45DE" w:rsidRDefault="00B63782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Anal</w:t>
      </w:r>
      <w:r w:rsidR="00BA266C">
        <w:rPr>
          <w:sz w:val="28"/>
        </w:rPr>
        <w:t>izując bezrobocie na koniec 20</w:t>
      </w:r>
      <w:r w:rsidR="00440290">
        <w:rPr>
          <w:sz w:val="28"/>
        </w:rPr>
        <w:t>13</w:t>
      </w:r>
      <w:r>
        <w:rPr>
          <w:sz w:val="28"/>
        </w:rPr>
        <w:t xml:space="preserve"> roku w układzie grup wielkich wskazuje, że najliczniejszą kategorię stanowią osoby posiadające zawody              </w:t>
      </w:r>
    </w:p>
    <w:p w:rsidR="00B63782" w:rsidRDefault="00B63782" w:rsidP="003B45DE">
      <w:pPr>
        <w:spacing w:line="360" w:lineRule="auto"/>
        <w:jc w:val="both"/>
        <w:rPr>
          <w:sz w:val="28"/>
        </w:rPr>
      </w:pPr>
      <w:r>
        <w:rPr>
          <w:sz w:val="28"/>
        </w:rPr>
        <w:t>z grupy „robotnicy przemysłowi i rzemieślni</w:t>
      </w:r>
      <w:r w:rsidR="00BA266C">
        <w:rPr>
          <w:sz w:val="28"/>
        </w:rPr>
        <w:t>cy”. Osoby te stanowią ponad</w:t>
      </w:r>
      <w:r w:rsidR="00536D79">
        <w:rPr>
          <w:sz w:val="28"/>
        </w:rPr>
        <w:t xml:space="preserve"> </w:t>
      </w:r>
      <w:r w:rsidR="00714F2C">
        <w:rPr>
          <w:sz w:val="28"/>
        </w:rPr>
        <w:t>36</w:t>
      </w:r>
      <w:r>
        <w:rPr>
          <w:sz w:val="28"/>
        </w:rPr>
        <w:t>% ogółu bezrobotnych.</w:t>
      </w:r>
    </w:p>
    <w:p w:rsidR="00B63782" w:rsidRDefault="00B63782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Duży odsetek zarejestrowanych osób stanowią również bezrobotni sklasyfikowani w grupie „technic</w:t>
      </w:r>
      <w:r w:rsidR="00536D79">
        <w:rPr>
          <w:sz w:val="28"/>
        </w:rPr>
        <w:t xml:space="preserve">y i inny średni personel” – </w:t>
      </w:r>
      <w:r w:rsidR="00440290">
        <w:rPr>
          <w:sz w:val="28"/>
        </w:rPr>
        <w:t>16</w:t>
      </w:r>
      <w:r>
        <w:rPr>
          <w:sz w:val="28"/>
        </w:rPr>
        <w:t xml:space="preserve">% oraz                    w grupie ”pracownicy </w:t>
      </w:r>
      <w:r w:rsidR="00146E54">
        <w:rPr>
          <w:sz w:val="28"/>
        </w:rPr>
        <w:t>usług osobistych i sprzedawcy</w:t>
      </w:r>
      <w:r>
        <w:rPr>
          <w:sz w:val="28"/>
        </w:rPr>
        <w:t xml:space="preserve">” </w:t>
      </w:r>
      <w:r w:rsidR="00146E54">
        <w:rPr>
          <w:sz w:val="28"/>
        </w:rPr>
        <w:t xml:space="preserve">– </w:t>
      </w:r>
      <w:r w:rsidR="00440290">
        <w:rPr>
          <w:sz w:val="28"/>
        </w:rPr>
        <w:t>15,2</w:t>
      </w:r>
      <w:r>
        <w:rPr>
          <w:sz w:val="28"/>
        </w:rPr>
        <w:t>%.</w:t>
      </w:r>
    </w:p>
    <w:p w:rsidR="00567294" w:rsidRDefault="00567294">
      <w:pPr>
        <w:jc w:val="both"/>
        <w:rPr>
          <w:sz w:val="28"/>
        </w:rPr>
      </w:pP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Wykres 1. Struktura bezrobotnych wg grup wielkich zawodów w powiecie </w:t>
      </w: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                  brzezińsk</w:t>
      </w:r>
      <w:r w:rsidR="00A7107B">
        <w:rPr>
          <w:sz w:val="24"/>
          <w:szCs w:val="24"/>
        </w:rPr>
        <w:t>im – stan na 31 grudnia 2013</w:t>
      </w:r>
      <w:r w:rsidRPr="00160F8D">
        <w:rPr>
          <w:sz w:val="24"/>
          <w:szCs w:val="24"/>
        </w:rPr>
        <w:t>r.</w:t>
      </w:r>
    </w:p>
    <w:p w:rsidR="00B63782" w:rsidRPr="00942035" w:rsidRDefault="00B63782">
      <w:pPr>
        <w:jc w:val="both"/>
        <w:rPr>
          <w:sz w:val="28"/>
        </w:rPr>
      </w:pPr>
    </w:p>
    <w:p w:rsidR="00160F8D" w:rsidRDefault="00160F8D">
      <w:pPr>
        <w:jc w:val="both"/>
        <w:rPr>
          <w:sz w:val="28"/>
        </w:rPr>
      </w:pPr>
    </w:p>
    <w:p w:rsidR="00ED39FC" w:rsidRPr="00FB6923" w:rsidRDefault="00ED39FC" w:rsidP="00880F04">
      <w:pPr>
        <w:jc w:val="center"/>
      </w:pPr>
    </w:p>
    <w:p w:rsidR="008D7596" w:rsidRDefault="008D7596">
      <w:pPr>
        <w:jc w:val="both"/>
      </w:pPr>
    </w:p>
    <w:p w:rsidR="008D7596" w:rsidRPr="008D7596" w:rsidRDefault="008D7596">
      <w:pPr>
        <w:jc w:val="both"/>
      </w:pPr>
    </w:p>
    <w:p w:rsidR="00824673" w:rsidRDefault="00A42700">
      <w:pPr>
        <w:pStyle w:val="Tekstpodstawowy2"/>
        <w:rPr>
          <w:rFonts w:ascii="Times New Roman" w:hAnsi="Times New Roman"/>
        </w:rPr>
      </w:pPr>
      <w:r w:rsidRPr="00A42700">
        <w:rPr>
          <w:rFonts w:ascii="Times New Roman" w:hAnsi="Times New Roman"/>
          <w:noProof/>
        </w:rPr>
        <w:drawing>
          <wp:inline distT="0" distB="0" distL="0" distR="0">
            <wp:extent cx="5760720" cy="3471988"/>
            <wp:effectExtent l="19050" t="0" r="0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B63782" w:rsidRDefault="00B63782">
      <w:pPr>
        <w:pStyle w:val="Tekstpodstawowy2"/>
        <w:rPr>
          <w:rFonts w:ascii="Times New Roman" w:hAnsi="Times New Roman"/>
        </w:rPr>
      </w:pPr>
      <w:r>
        <w:rPr>
          <w:rFonts w:ascii="Times New Roman" w:hAnsi="Times New Roman"/>
        </w:rPr>
        <w:t>Analiza struktury bezrobocia według kwalifikacji zawodowych na poziomie grup elementarnych.</w:t>
      </w:r>
    </w:p>
    <w:p w:rsidR="0007008E" w:rsidRDefault="0007008E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E667B7" w:rsidRDefault="00E667B7">
      <w:pPr>
        <w:pStyle w:val="Tekstpodstawowy2"/>
      </w:pPr>
    </w:p>
    <w:p w:rsidR="00FE1E29" w:rsidRDefault="00FE1E29">
      <w:pPr>
        <w:pStyle w:val="Tekstpodstawowy2"/>
      </w:pPr>
    </w:p>
    <w:p w:rsidR="00FE1E29" w:rsidRDefault="00FE1E29">
      <w:pPr>
        <w:pStyle w:val="Tekstpodstawowy2"/>
      </w:pPr>
    </w:p>
    <w:p w:rsidR="00EB3AD5" w:rsidRDefault="00EB3AD5">
      <w:pPr>
        <w:jc w:val="both"/>
        <w:rPr>
          <w:sz w:val="24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lastRenderedPageBreak/>
        <w:t xml:space="preserve">Tab.4 Ranking bezrobotnych wg grup zawodowych w powiecie brzezińskim – </w:t>
      </w:r>
    </w:p>
    <w:p w:rsidR="00B63782" w:rsidRPr="00FE1E29" w:rsidRDefault="00B63782">
      <w:pPr>
        <w:pStyle w:val="Tekstpodstawowy2"/>
        <w:spacing w:line="240" w:lineRule="auto"/>
        <w:rPr>
          <w:rFonts w:ascii="Times New Roman" w:hAnsi="Times New Roman"/>
          <w:sz w:val="24"/>
        </w:rPr>
      </w:pPr>
      <w:r w:rsidRPr="00FE1E29">
        <w:rPr>
          <w:rFonts w:ascii="Times New Roman" w:hAnsi="Times New Roman"/>
          <w:sz w:val="24"/>
        </w:rPr>
        <w:t xml:space="preserve">  </w:t>
      </w:r>
      <w:r w:rsidR="005D2441" w:rsidRPr="00FE1E29">
        <w:rPr>
          <w:rFonts w:ascii="Times New Roman" w:hAnsi="Times New Roman"/>
          <w:sz w:val="24"/>
        </w:rPr>
        <w:t xml:space="preserve">         stan na 31 grudnia 2013</w:t>
      </w:r>
      <w:r w:rsidRPr="00FE1E29">
        <w:rPr>
          <w:rFonts w:ascii="Times New Roman" w:hAnsi="Times New Roman"/>
          <w:sz w:val="24"/>
        </w:rPr>
        <w:t>r.</w:t>
      </w:r>
    </w:p>
    <w:p w:rsidR="00B63782" w:rsidRPr="00FE1E29" w:rsidRDefault="00B63782">
      <w:pPr>
        <w:pStyle w:val="Tekstpodstawowy2"/>
        <w:spacing w:line="240" w:lineRule="auto"/>
        <w:rPr>
          <w:rFonts w:ascii="Times New Roman" w:hAnsi="Times New Roman"/>
        </w:rPr>
      </w:pPr>
    </w:p>
    <w:tbl>
      <w:tblPr>
        <w:tblW w:w="9421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5223"/>
        <w:gridCol w:w="2268"/>
      </w:tblGrid>
      <w:tr w:rsidR="00B63782">
        <w:trPr>
          <w:cantSplit/>
          <w:trHeight w:val="624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grupy zawodów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liczba zarejestrowanych bezrobotnych w %</w:t>
            </w:r>
          </w:p>
        </w:tc>
      </w:tr>
      <w:tr w:rsidR="00B63782">
        <w:trPr>
          <w:cantSplit/>
          <w:trHeight w:val="284"/>
        </w:trPr>
        <w:tc>
          <w:tcPr>
            <w:tcW w:w="96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jc w:val="center"/>
              <w:rPr>
                <w:sz w:val="24"/>
                <w:highlight w:val="darkGree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63782" w:rsidRDefault="005D2441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stan na 31.12.2013</w:t>
            </w:r>
            <w:r w:rsidR="00B63782">
              <w:rPr>
                <w:sz w:val="24"/>
              </w:rPr>
              <w:t xml:space="preserve"> r.</w:t>
            </w:r>
          </w:p>
        </w:tc>
      </w:tr>
      <w:tr w:rsidR="00B63782">
        <w:trPr>
          <w:trHeight w:val="170"/>
        </w:trPr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  <w:highlight w:val="darkGreen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  <w:highlight w:val="darkGreen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  <w:highlight w:val="darkGreen"/>
              </w:rPr>
              <w:t>4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4337F0" w:rsidRDefault="004337F0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4337F0" w:rsidRDefault="00146E54" w:rsidP="00146E5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4337F0" w:rsidRDefault="00146E54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Sprzedawcy sklepowi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4337F0" w:rsidRDefault="00146E54" w:rsidP="005D2441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6,</w:t>
            </w:r>
            <w:r w:rsidR="005D2441">
              <w:rPr>
                <w:rFonts w:eastAsia="Arial Unicode MS"/>
                <w:sz w:val="24"/>
              </w:rPr>
              <w:t>2234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46E54" w:rsidRDefault="00146E54" w:rsidP="007175C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C57A3" w:rsidRDefault="004C57A3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C57A3" w:rsidRDefault="004C57A3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56DF6" w:rsidRDefault="004C57A3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56DF6" w:rsidRDefault="004C57A3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56DF6" w:rsidRDefault="00356DF6" w:rsidP="00356DF6">
            <w:pPr>
              <w:spacing w:line="340" w:lineRule="atLeast"/>
              <w:jc w:val="center"/>
              <w:rPr>
                <w:sz w:val="24"/>
              </w:rPr>
            </w:pPr>
          </w:p>
          <w:p w:rsidR="00356DF6" w:rsidRDefault="00356DF6" w:rsidP="00356DF6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146E54" w:rsidRDefault="00146E54" w:rsidP="007175C4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7533</w:t>
            </w:r>
          </w:p>
          <w:p w:rsidR="004C57A3" w:rsidRDefault="0007008E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7531</w:t>
            </w:r>
          </w:p>
          <w:p w:rsidR="004C57A3" w:rsidRDefault="001230B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7231</w:t>
            </w:r>
          </w:p>
          <w:p w:rsidR="004C57A3" w:rsidRDefault="001230B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3115</w:t>
            </w:r>
          </w:p>
          <w:p w:rsidR="00356DF6" w:rsidRDefault="001230B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7233</w:t>
            </w:r>
          </w:p>
          <w:p w:rsidR="00356DF6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  <w:p w:rsidR="004C57A3" w:rsidRDefault="001230B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9313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146E54" w:rsidRDefault="00146E54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Szwaczki, hafciarki i pokrewni</w:t>
            </w:r>
          </w:p>
          <w:p w:rsidR="004C57A3" w:rsidRDefault="0007008E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Krawcy, kuśnierze, kapelusznicy i pokrewni</w:t>
            </w:r>
          </w:p>
          <w:p w:rsidR="004C57A3" w:rsidRDefault="001230B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Mechanicy pojazdów samochodowych</w:t>
            </w:r>
          </w:p>
          <w:p w:rsidR="004C57A3" w:rsidRDefault="001230B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Technicy mechanicy</w:t>
            </w:r>
          </w:p>
          <w:p w:rsidR="001230B2" w:rsidRDefault="001230B2" w:rsidP="003659E5">
            <w:pPr>
              <w:spacing w:line="340" w:lineRule="atLeast"/>
              <w:rPr>
                <w:rFonts w:eastAsia="Arial Unicode MS"/>
                <w:spacing w:val="-4"/>
                <w:sz w:val="24"/>
              </w:rPr>
            </w:pPr>
            <w:r>
              <w:rPr>
                <w:rFonts w:eastAsia="Arial Unicode MS"/>
                <w:spacing w:val="-4"/>
                <w:sz w:val="24"/>
              </w:rPr>
              <w:t>Mechanicy maszyn i urządzeń rolniczych i przemysłowych</w:t>
            </w:r>
          </w:p>
          <w:p w:rsidR="004C57A3" w:rsidRDefault="001230B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pacing w:val="-4"/>
                <w:sz w:val="24"/>
              </w:rPr>
              <w:t>Robotnicy pomocniczy w budownictwie ogólnym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146E54" w:rsidRDefault="001230B2" w:rsidP="007175C4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4,6671</w:t>
            </w:r>
          </w:p>
          <w:p w:rsidR="004C57A3" w:rsidRDefault="001230B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4,6671</w:t>
            </w:r>
          </w:p>
          <w:p w:rsidR="004C57A3" w:rsidRDefault="001230B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3,3603</w:t>
            </w:r>
          </w:p>
          <w:p w:rsidR="004C57A3" w:rsidRDefault="001230B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2,6758</w:t>
            </w:r>
          </w:p>
          <w:p w:rsidR="00356DF6" w:rsidRDefault="00356DF6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  <w:p w:rsidR="00356DF6" w:rsidRDefault="001230B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2,6758</w:t>
            </w:r>
          </w:p>
          <w:p w:rsidR="004C57A3" w:rsidRDefault="001230B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2,6758</w:t>
            </w:r>
          </w:p>
        </w:tc>
      </w:tr>
      <w:tr w:rsidR="004337F0">
        <w:trPr>
          <w:trHeight w:val="284"/>
        </w:trPr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56DF6" w:rsidRDefault="00356DF6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56DF6" w:rsidRDefault="00356DF6" w:rsidP="005C7348">
            <w:pPr>
              <w:spacing w:line="340" w:lineRule="atLeast"/>
              <w:jc w:val="center"/>
              <w:rPr>
                <w:sz w:val="24"/>
              </w:rPr>
            </w:pPr>
          </w:p>
          <w:p w:rsidR="007175C4" w:rsidRDefault="00356DF6" w:rsidP="005C7348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175C4">
              <w:rPr>
                <w:sz w:val="24"/>
              </w:rPr>
              <w:t>.</w:t>
            </w:r>
          </w:p>
          <w:p w:rsidR="004337F0" w:rsidRDefault="00356DF6" w:rsidP="007B40C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356DF6" w:rsidRDefault="001230B2" w:rsidP="00356DF6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8341</w:t>
            </w:r>
          </w:p>
          <w:p w:rsidR="00356DF6" w:rsidRDefault="00356DF6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</w:p>
          <w:p w:rsidR="007175C4" w:rsidRDefault="001230B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5120</w:t>
            </w:r>
          </w:p>
          <w:p w:rsidR="004337F0" w:rsidRDefault="001230B2" w:rsidP="007B40CE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7512</w:t>
            </w:r>
          </w:p>
        </w:tc>
        <w:tc>
          <w:tcPr>
            <w:tcW w:w="5223" w:type="dxa"/>
            <w:tcBorders>
              <w:left w:val="nil"/>
              <w:right w:val="single" w:sz="4" w:space="0" w:color="auto"/>
            </w:tcBorders>
          </w:tcPr>
          <w:p w:rsidR="00356DF6" w:rsidRDefault="001230B2" w:rsidP="00356DF6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Operatorzy wolnobieżnych maszyn rolniczych i leśnych</w:t>
            </w:r>
          </w:p>
          <w:p w:rsidR="00356DF6" w:rsidRDefault="001230B2" w:rsidP="00356DF6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Kucharze</w:t>
            </w:r>
          </w:p>
          <w:p w:rsidR="004337F0" w:rsidRDefault="001230B2" w:rsidP="007B40C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Piekarze, cukiernicy i </w:t>
            </w:r>
            <w:r w:rsidR="00E36A4E">
              <w:rPr>
                <w:rFonts w:eastAsia="Arial Unicode MS"/>
                <w:sz w:val="24"/>
              </w:rPr>
              <w:t>pokrewni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356DF6" w:rsidRDefault="00356DF6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  <w:p w:rsidR="00356DF6" w:rsidRDefault="001230B2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2,6136</w:t>
            </w:r>
          </w:p>
          <w:p w:rsidR="007175C4" w:rsidRDefault="00356DF6" w:rsidP="00A11293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1230B2">
              <w:rPr>
                <w:rFonts w:eastAsia="Arial Unicode MS"/>
                <w:sz w:val="24"/>
              </w:rPr>
              <w:t>5513</w:t>
            </w:r>
          </w:p>
          <w:p w:rsidR="004337F0" w:rsidRDefault="00E36A4E" w:rsidP="007B40CE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2,5513</w:t>
            </w:r>
          </w:p>
        </w:tc>
      </w:tr>
      <w:tr w:rsidR="004337F0" w:rsidTr="007B40CE">
        <w:trPr>
          <w:trHeight w:val="74"/>
        </w:trPr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0" w:rsidRPr="0061167B" w:rsidRDefault="004337F0" w:rsidP="007175C4">
            <w:pPr>
              <w:spacing w:line="340" w:lineRule="atLeast"/>
              <w:rPr>
                <w:sz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F0" w:rsidRDefault="004337F0" w:rsidP="007175C4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52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7F0" w:rsidRDefault="004337F0" w:rsidP="003659E5">
            <w:pPr>
              <w:spacing w:line="340" w:lineRule="atLeast"/>
              <w:rPr>
                <w:rFonts w:eastAsia="Arial Unicode MS"/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37F0" w:rsidRDefault="004337F0" w:rsidP="00356DF6">
            <w:pPr>
              <w:spacing w:line="340" w:lineRule="atLeast"/>
              <w:ind w:right="573"/>
              <w:rPr>
                <w:rFonts w:eastAsia="Arial Unicode MS"/>
                <w:sz w:val="24"/>
              </w:rPr>
            </w:pPr>
          </w:p>
        </w:tc>
      </w:tr>
    </w:tbl>
    <w:p w:rsidR="00B63782" w:rsidRDefault="00B63782">
      <w:pPr>
        <w:spacing w:line="340" w:lineRule="atLeast"/>
        <w:jc w:val="both"/>
        <w:rPr>
          <w:sz w:val="28"/>
        </w:rPr>
      </w:pPr>
    </w:p>
    <w:p w:rsidR="00B63782" w:rsidRDefault="00B63782">
      <w:pPr>
        <w:spacing w:line="360" w:lineRule="auto"/>
        <w:jc w:val="both"/>
        <w:rPr>
          <w:sz w:val="28"/>
        </w:rPr>
      </w:pPr>
    </w:p>
    <w:p w:rsidR="00B63782" w:rsidRPr="00207CC8" w:rsidRDefault="00B63782">
      <w:pPr>
        <w:pStyle w:val="Tekstpodstawowy"/>
        <w:spacing w:line="360" w:lineRule="auto"/>
        <w:jc w:val="both"/>
        <w:rPr>
          <w:sz w:val="28"/>
        </w:rPr>
      </w:pPr>
      <w:r w:rsidRPr="00207CC8">
        <w:rPr>
          <w:sz w:val="28"/>
        </w:rPr>
        <w:t>Najliczniejszą grupę wśród zarejestrowanych bezrobotnych stanowią osoby posiadające umiejętności sklasyfik</w:t>
      </w:r>
      <w:r w:rsidR="00FB4E5D" w:rsidRPr="00207CC8">
        <w:rPr>
          <w:sz w:val="28"/>
        </w:rPr>
        <w:t xml:space="preserve">owane w grupie </w:t>
      </w:r>
      <w:r w:rsidR="0061167B" w:rsidRPr="00207CC8">
        <w:rPr>
          <w:sz w:val="28"/>
        </w:rPr>
        <w:t>„ sprzedawcy sklepowi”</w:t>
      </w:r>
      <w:r w:rsidR="00A91BD7" w:rsidRPr="00207CC8">
        <w:rPr>
          <w:sz w:val="28"/>
        </w:rPr>
        <w:t xml:space="preserve">. </w:t>
      </w:r>
      <w:r w:rsidR="0061167B" w:rsidRPr="00207CC8">
        <w:rPr>
          <w:sz w:val="28"/>
        </w:rPr>
        <w:t xml:space="preserve">             </w:t>
      </w:r>
      <w:r w:rsidR="00A91BD7" w:rsidRPr="00207CC8">
        <w:rPr>
          <w:sz w:val="28"/>
        </w:rPr>
        <w:t xml:space="preserve">Co </w:t>
      </w:r>
      <w:r w:rsidR="00A7107B">
        <w:rPr>
          <w:sz w:val="28"/>
        </w:rPr>
        <w:t>dziewiętnasty</w:t>
      </w:r>
      <w:r w:rsidRPr="00207CC8">
        <w:rPr>
          <w:sz w:val="28"/>
        </w:rPr>
        <w:t xml:space="preserve"> bezrobotny</w:t>
      </w:r>
      <w:r w:rsidR="00465DF3" w:rsidRPr="00207CC8">
        <w:rPr>
          <w:sz w:val="28"/>
        </w:rPr>
        <w:t xml:space="preserve"> z zawodem</w:t>
      </w:r>
      <w:r w:rsidRPr="00207CC8">
        <w:rPr>
          <w:sz w:val="28"/>
        </w:rPr>
        <w:t xml:space="preserve"> posiada kwalifikacje teg</w:t>
      </w:r>
      <w:r w:rsidR="008E717E" w:rsidRPr="00207CC8">
        <w:rPr>
          <w:sz w:val="28"/>
        </w:rPr>
        <w:t xml:space="preserve">o rodzaju – </w:t>
      </w:r>
      <w:r w:rsidR="00A7107B">
        <w:rPr>
          <w:sz w:val="28"/>
        </w:rPr>
        <w:t>6,2%. Na koniec 2013</w:t>
      </w:r>
      <w:r w:rsidRPr="00207CC8">
        <w:rPr>
          <w:sz w:val="28"/>
        </w:rPr>
        <w:t>r. w urzędzi</w:t>
      </w:r>
      <w:r w:rsidR="00FB4E5D" w:rsidRPr="00207CC8">
        <w:rPr>
          <w:sz w:val="28"/>
        </w:rPr>
        <w:t>e pracy z</w:t>
      </w:r>
      <w:r w:rsidR="00356DF6">
        <w:rPr>
          <w:sz w:val="28"/>
        </w:rPr>
        <w:t>arejestrowanych było</w:t>
      </w:r>
      <w:r w:rsidR="008E717E" w:rsidRPr="00207CC8">
        <w:rPr>
          <w:sz w:val="28"/>
        </w:rPr>
        <w:t xml:space="preserve"> </w:t>
      </w:r>
      <w:r w:rsidR="00356DF6">
        <w:rPr>
          <w:sz w:val="28"/>
        </w:rPr>
        <w:t>1</w:t>
      </w:r>
      <w:r w:rsidR="00A7107B">
        <w:rPr>
          <w:sz w:val="28"/>
        </w:rPr>
        <w:t>00</w:t>
      </w:r>
      <w:r w:rsidR="00207CC8" w:rsidRPr="00207CC8">
        <w:rPr>
          <w:sz w:val="28"/>
        </w:rPr>
        <w:t xml:space="preserve"> osób</w:t>
      </w:r>
      <w:r w:rsidRPr="00207CC8">
        <w:rPr>
          <w:sz w:val="28"/>
        </w:rPr>
        <w:t xml:space="preserve"> w tej grupie.</w:t>
      </w:r>
    </w:p>
    <w:p w:rsidR="00567294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Kolejnymi najczęściej reprezentowanymi przez bezrobotnych zawodami                       i specjalnościami są gru</w:t>
      </w:r>
      <w:r w:rsidR="00FB4E5D">
        <w:rPr>
          <w:sz w:val="28"/>
        </w:rPr>
        <w:t>py: „</w:t>
      </w:r>
      <w:r w:rsidR="00207CC8">
        <w:rPr>
          <w:sz w:val="28"/>
        </w:rPr>
        <w:t>szwaczki, hafciarki i pokrewni</w:t>
      </w:r>
      <w:r w:rsidR="00A91BD7">
        <w:rPr>
          <w:sz w:val="28"/>
        </w:rPr>
        <w:t xml:space="preserve">” – </w:t>
      </w:r>
      <w:r w:rsidR="00A7107B">
        <w:rPr>
          <w:sz w:val="28"/>
        </w:rPr>
        <w:t>75</w:t>
      </w:r>
      <w:r w:rsidR="00A91BD7">
        <w:rPr>
          <w:sz w:val="28"/>
        </w:rPr>
        <w:t xml:space="preserve"> </w:t>
      </w:r>
      <w:r w:rsidR="00207CC8">
        <w:rPr>
          <w:sz w:val="28"/>
        </w:rPr>
        <w:t>osób</w:t>
      </w:r>
      <w:r w:rsidR="00FB4E5D">
        <w:rPr>
          <w:sz w:val="28"/>
        </w:rPr>
        <w:t xml:space="preserve">,  </w:t>
      </w:r>
      <w:r w:rsidR="0091149D">
        <w:rPr>
          <w:sz w:val="28"/>
        </w:rPr>
        <w:t>„</w:t>
      </w:r>
      <w:r w:rsidR="008E717E">
        <w:rPr>
          <w:rFonts w:eastAsia="Arial Unicode MS"/>
          <w:sz w:val="28"/>
          <w:szCs w:val="28"/>
        </w:rPr>
        <w:t>krawcy, kuśnierze, kapelusznicy i pokrewni</w:t>
      </w:r>
      <w:r w:rsidR="00A91BD7">
        <w:rPr>
          <w:sz w:val="28"/>
        </w:rPr>
        <w:t xml:space="preserve">” – </w:t>
      </w:r>
      <w:r w:rsidR="00A7107B">
        <w:rPr>
          <w:sz w:val="28"/>
        </w:rPr>
        <w:t>75 osób</w:t>
      </w:r>
      <w:r>
        <w:rPr>
          <w:sz w:val="28"/>
        </w:rPr>
        <w:t xml:space="preserve">,  </w:t>
      </w:r>
      <w:r w:rsidR="0091149D">
        <w:rPr>
          <w:sz w:val="28"/>
        </w:rPr>
        <w:t>„</w:t>
      </w:r>
      <w:r w:rsidR="00A7107B">
        <w:rPr>
          <w:rFonts w:eastAsia="Arial Unicode MS"/>
          <w:sz w:val="28"/>
          <w:szCs w:val="28"/>
        </w:rPr>
        <w:t>mechanicy pojazdów samochodowych</w:t>
      </w:r>
      <w:r w:rsidR="00F73576">
        <w:rPr>
          <w:sz w:val="28"/>
        </w:rPr>
        <w:t xml:space="preserve">” – </w:t>
      </w:r>
      <w:r w:rsidR="00A7107B">
        <w:rPr>
          <w:sz w:val="28"/>
        </w:rPr>
        <w:t>54 osoby</w:t>
      </w:r>
      <w:r w:rsidR="008E717E">
        <w:rPr>
          <w:sz w:val="28"/>
        </w:rPr>
        <w:t xml:space="preserve"> </w:t>
      </w:r>
      <w:r w:rsidR="0091149D">
        <w:rPr>
          <w:sz w:val="28"/>
        </w:rPr>
        <w:t>i „</w:t>
      </w:r>
      <w:r w:rsidR="00A7107B">
        <w:rPr>
          <w:rFonts w:eastAsia="Arial Unicode MS"/>
          <w:sz w:val="28"/>
          <w:szCs w:val="28"/>
        </w:rPr>
        <w:t>technicy mechanicy</w:t>
      </w:r>
      <w:r w:rsidR="008E717E">
        <w:rPr>
          <w:rFonts w:eastAsia="Arial Unicode MS"/>
          <w:sz w:val="28"/>
          <w:szCs w:val="28"/>
        </w:rPr>
        <w:t xml:space="preserve">” – </w:t>
      </w:r>
      <w:r w:rsidR="00A7107B">
        <w:rPr>
          <w:rFonts w:eastAsia="Arial Unicode MS"/>
          <w:sz w:val="28"/>
          <w:szCs w:val="28"/>
        </w:rPr>
        <w:t>43</w:t>
      </w:r>
      <w:r w:rsidR="00F73576">
        <w:rPr>
          <w:rFonts w:eastAsia="Arial Unicode MS"/>
          <w:sz w:val="28"/>
          <w:szCs w:val="28"/>
        </w:rPr>
        <w:t xml:space="preserve"> o</w:t>
      </w:r>
      <w:r w:rsidR="00356DF6">
        <w:rPr>
          <w:rFonts w:eastAsia="Arial Unicode MS"/>
          <w:sz w:val="28"/>
          <w:szCs w:val="28"/>
        </w:rPr>
        <w:t>soby</w:t>
      </w:r>
      <w:r w:rsidR="0091149D" w:rsidRPr="0091149D">
        <w:rPr>
          <w:rFonts w:eastAsia="Arial Unicode MS"/>
          <w:sz w:val="28"/>
          <w:szCs w:val="28"/>
        </w:rPr>
        <w:t>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Ranking grup zawodowych pokazuje, że za</w:t>
      </w:r>
      <w:r w:rsidR="00512813">
        <w:rPr>
          <w:sz w:val="28"/>
        </w:rPr>
        <w:t>ledwie pięć z nich skupia ponad</w:t>
      </w:r>
      <w:r>
        <w:rPr>
          <w:sz w:val="28"/>
        </w:rPr>
        <w:t xml:space="preserve"> </w:t>
      </w:r>
      <w:r w:rsidR="00207CC8">
        <w:rPr>
          <w:sz w:val="28"/>
        </w:rPr>
        <w:t xml:space="preserve">1/5 </w:t>
      </w:r>
      <w:r>
        <w:rPr>
          <w:sz w:val="28"/>
        </w:rPr>
        <w:t xml:space="preserve"> ogółu bezrobotnych zarejestrowanych w urzędzie.</w:t>
      </w:r>
    </w:p>
    <w:p w:rsidR="002721A9" w:rsidRDefault="002721A9">
      <w:pPr>
        <w:pStyle w:val="Tekstpodstawowy"/>
        <w:spacing w:line="360" w:lineRule="auto"/>
        <w:jc w:val="both"/>
        <w:rPr>
          <w:sz w:val="28"/>
        </w:rPr>
      </w:pPr>
    </w:p>
    <w:p w:rsidR="00EB3AD5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3. ANALIZA OFERT PRACY WEDŁUG ZAWODÓW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Jednym z warunków poprawy sytuacji na rynku pracy jest nieustanny napływ nowych ofert zatrudnienia.</w:t>
      </w:r>
    </w:p>
    <w:p w:rsidR="00B63782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Powiatowy Urząd Pracy w Brzez</w:t>
      </w:r>
      <w:r w:rsidR="0099242E">
        <w:rPr>
          <w:sz w:val="28"/>
        </w:rPr>
        <w:t>inach w roku 20</w:t>
      </w:r>
      <w:r w:rsidR="004A4FB3">
        <w:rPr>
          <w:sz w:val="28"/>
        </w:rPr>
        <w:t>13</w:t>
      </w:r>
      <w:r w:rsidR="0099242E">
        <w:rPr>
          <w:sz w:val="28"/>
        </w:rPr>
        <w:t xml:space="preserve"> dysponował </w:t>
      </w:r>
      <w:r w:rsidR="009A7D8C" w:rsidRPr="009A7D8C">
        <w:rPr>
          <w:sz w:val="28"/>
        </w:rPr>
        <w:t>868</w:t>
      </w:r>
      <w:r w:rsidRPr="004A4FB3">
        <w:rPr>
          <w:color w:val="FF0000"/>
          <w:sz w:val="28"/>
        </w:rPr>
        <w:t xml:space="preserve"> </w:t>
      </w:r>
      <w:r>
        <w:rPr>
          <w:sz w:val="28"/>
        </w:rPr>
        <w:t>ofertami pracy</w:t>
      </w:r>
      <w:r w:rsidR="009E4217">
        <w:rPr>
          <w:sz w:val="28"/>
        </w:rPr>
        <w:t xml:space="preserve"> (w </w:t>
      </w:r>
      <w:r w:rsidR="00A7107B">
        <w:rPr>
          <w:sz w:val="28"/>
        </w:rPr>
        <w:t>roku 2012</w:t>
      </w:r>
      <w:r w:rsidR="005717F2">
        <w:rPr>
          <w:sz w:val="28"/>
        </w:rPr>
        <w:t xml:space="preserve"> - </w:t>
      </w:r>
      <w:r w:rsidR="00A7107B">
        <w:rPr>
          <w:sz w:val="28"/>
        </w:rPr>
        <w:t>684</w:t>
      </w:r>
      <w:r w:rsidR="009E4217">
        <w:rPr>
          <w:sz w:val="28"/>
        </w:rPr>
        <w:t>)</w:t>
      </w:r>
      <w:r>
        <w:rPr>
          <w:sz w:val="28"/>
        </w:rPr>
        <w:t>.</w:t>
      </w:r>
    </w:p>
    <w:p w:rsidR="00682A5F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Struktura pozyskanych ofert pracy wg poszukiwanych kwalifikacji zawodowych wskazuje, że zdecydowanie największe zapotrzebowanie pracodawców dotyczy pracowników posiadających k</w:t>
      </w:r>
      <w:r w:rsidR="00AC28C0">
        <w:rPr>
          <w:sz w:val="28"/>
        </w:rPr>
        <w:t>walifikacje należące do grupy „</w:t>
      </w:r>
      <w:r w:rsidR="009E4217">
        <w:rPr>
          <w:sz w:val="28"/>
        </w:rPr>
        <w:t xml:space="preserve">pracownicy </w:t>
      </w:r>
      <w:r w:rsidR="004A4FB3">
        <w:rPr>
          <w:sz w:val="28"/>
        </w:rPr>
        <w:t>usług osobistych i sprzedawcy</w:t>
      </w:r>
      <w:r w:rsidR="005717F2">
        <w:rPr>
          <w:sz w:val="28"/>
        </w:rPr>
        <w:t xml:space="preserve">” – </w:t>
      </w:r>
      <w:r w:rsidR="009A7D8C" w:rsidRPr="009A7D8C">
        <w:rPr>
          <w:sz w:val="28"/>
        </w:rPr>
        <w:t>212</w:t>
      </w:r>
      <w:r w:rsidR="008D579F">
        <w:rPr>
          <w:sz w:val="28"/>
        </w:rPr>
        <w:t xml:space="preserve"> ofert</w:t>
      </w:r>
      <w:r w:rsidR="0091149D">
        <w:rPr>
          <w:sz w:val="28"/>
        </w:rPr>
        <w:t>y</w:t>
      </w:r>
      <w:r w:rsidR="008D579F">
        <w:rPr>
          <w:sz w:val="28"/>
        </w:rPr>
        <w:t xml:space="preserve"> pracy</w:t>
      </w:r>
      <w:r w:rsidR="00682A5F">
        <w:rPr>
          <w:sz w:val="28"/>
        </w:rPr>
        <w:t>.</w:t>
      </w:r>
      <w:r w:rsidR="00085CC5">
        <w:rPr>
          <w:sz w:val="28"/>
        </w:rPr>
        <w:t xml:space="preserve"> </w:t>
      </w:r>
    </w:p>
    <w:p w:rsidR="00B63782" w:rsidRDefault="0099242E" w:rsidP="00682A5F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Co </w:t>
      </w:r>
      <w:r w:rsidR="004A4FB3">
        <w:rPr>
          <w:sz w:val="28"/>
        </w:rPr>
        <w:t>czwarta</w:t>
      </w:r>
      <w:r w:rsidR="00B63782">
        <w:rPr>
          <w:sz w:val="28"/>
        </w:rPr>
        <w:t xml:space="preserve"> oferta zatrudnienia posiadana przez urząd pracy mieściła się w tej kategorii</w:t>
      </w:r>
      <w:r w:rsidR="002721A9">
        <w:rPr>
          <w:sz w:val="28"/>
        </w:rPr>
        <w:t>.</w:t>
      </w:r>
      <w:r w:rsidR="00B63782">
        <w:rPr>
          <w:sz w:val="28"/>
        </w:rPr>
        <w:t xml:space="preserve"> </w:t>
      </w:r>
    </w:p>
    <w:p w:rsidR="00B63782" w:rsidRDefault="00B63782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Stosunkowo często za pośrednictwem urzędu pracy </w:t>
      </w:r>
      <w:r w:rsidR="00AC28C0">
        <w:rPr>
          <w:sz w:val="28"/>
        </w:rPr>
        <w:t>pracodawcy poszukiwali</w:t>
      </w:r>
      <w:r w:rsidR="008D579F">
        <w:rPr>
          <w:sz w:val="28"/>
        </w:rPr>
        <w:t xml:space="preserve"> </w:t>
      </w:r>
      <w:r w:rsidR="00682A5F">
        <w:rPr>
          <w:sz w:val="28"/>
        </w:rPr>
        <w:t xml:space="preserve">„pracowników </w:t>
      </w:r>
      <w:r w:rsidR="004A4FB3">
        <w:rPr>
          <w:sz w:val="28"/>
        </w:rPr>
        <w:t>przy</w:t>
      </w:r>
      <w:r w:rsidR="00682A5F">
        <w:rPr>
          <w:sz w:val="28"/>
        </w:rPr>
        <w:t xml:space="preserve">” – 156 ofert, </w:t>
      </w:r>
      <w:r w:rsidR="0099242E">
        <w:rPr>
          <w:sz w:val="28"/>
        </w:rPr>
        <w:t>„</w:t>
      </w:r>
      <w:r w:rsidR="00B207A5">
        <w:rPr>
          <w:sz w:val="28"/>
        </w:rPr>
        <w:t>robotników przemysłowych i rzemieślników</w:t>
      </w:r>
      <w:r w:rsidR="0099242E">
        <w:rPr>
          <w:sz w:val="28"/>
        </w:rPr>
        <w:t xml:space="preserve">” – </w:t>
      </w:r>
      <w:r w:rsidR="00682A5F">
        <w:rPr>
          <w:sz w:val="28"/>
        </w:rPr>
        <w:t>154</w:t>
      </w:r>
      <w:r w:rsidR="0099242E">
        <w:rPr>
          <w:sz w:val="28"/>
        </w:rPr>
        <w:t xml:space="preserve"> ofert</w:t>
      </w:r>
      <w:r w:rsidR="00B207A5">
        <w:rPr>
          <w:sz w:val="28"/>
        </w:rPr>
        <w:t>y</w:t>
      </w:r>
      <w:r w:rsidR="0099242E">
        <w:rPr>
          <w:sz w:val="28"/>
        </w:rPr>
        <w:t xml:space="preserve"> </w:t>
      </w:r>
      <w:r w:rsidR="00B207A5">
        <w:rPr>
          <w:sz w:val="28"/>
        </w:rPr>
        <w:t xml:space="preserve">oraz </w:t>
      </w:r>
      <w:r w:rsidR="0099242E">
        <w:rPr>
          <w:sz w:val="28"/>
        </w:rPr>
        <w:t>„</w:t>
      </w:r>
      <w:r w:rsidR="00682A5F">
        <w:rPr>
          <w:sz w:val="28"/>
        </w:rPr>
        <w:t>pracowników biurowych</w:t>
      </w:r>
      <w:r w:rsidR="0099242E">
        <w:rPr>
          <w:sz w:val="28"/>
        </w:rPr>
        <w:t xml:space="preserve">” – </w:t>
      </w:r>
      <w:r w:rsidR="00682A5F">
        <w:rPr>
          <w:sz w:val="28"/>
        </w:rPr>
        <w:t>109</w:t>
      </w:r>
      <w:r w:rsidR="0099242E">
        <w:rPr>
          <w:sz w:val="28"/>
        </w:rPr>
        <w:t xml:space="preserve"> ofert.</w:t>
      </w:r>
      <w:r w:rsidR="00AC28C0">
        <w:rPr>
          <w:sz w:val="28"/>
        </w:rPr>
        <w:t xml:space="preserve"> </w:t>
      </w:r>
    </w:p>
    <w:p w:rsidR="00D81720" w:rsidRDefault="00D81720">
      <w:pPr>
        <w:jc w:val="both"/>
        <w:rPr>
          <w:sz w:val="24"/>
          <w:szCs w:val="24"/>
        </w:rPr>
      </w:pPr>
    </w:p>
    <w:p w:rsidR="00B63782" w:rsidRPr="00160F8D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Wykres 2. Struktura ofert pracy wg grup wielkich zawodów w powiecie </w:t>
      </w:r>
    </w:p>
    <w:p w:rsidR="00B63782" w:rsidRDefault="00B63782">
      <w:pPr>
        <w:jc w:val="both"/>
        <w:rPr>
          <w:sz w:val="24"/>
          <w:szCs w:val="24"/>
        </w:rPr>
      </w:pPr>
      <w:r w:rsidRPr="00160F8D">
        <w:rPr>
          <w:sz w:val="24"/>
          <w:szCs w:val="24"/>
        </w:rPr>
        <w:t xml:space="preserve">                  brzezińskim w </w:t>
      </w:r>
      <w:r w:rsidR="00FE1E29">
        <w:rPr>
          <w:sz w:val="24"/>
          <w:szCs w:val="24"/>
        </w:rPr>
        <w:t>roku 2013</w:t>
      </w:r>
    </w:p>
    <w:p w:rsidR="00392CF4" w:rsidRDefault="00392CF4">
      <w:pPr>
        <w:jc w:val="both"/>
        <w:rPr>
          <w:sz w:val="24"/>
          <w:szCs w:val="24"/>
        </w:rPr>
      </w:pPr>
    </w:p>
    <w:p w:rsidR="00183BA9" w:rsidRPr="00942035" w:rsidRDefault="00183BA9" w:rsidP="00D81720">
      <w:pPr>
        <w:jc w:val="center"/>
      </w:pPr>
    </w:p>
    <w:p w:rsidR="0016419C" w:rsidRDefault="0016419C">
      <w:pPr>
        <w:pStyle w:val="Tekstpodstawowy"/>
        <w:spacing w:line="360" w:lineRule="auto"/>
        <w:jc w:val="both"/>
        <w:rPr>
          <w:noProof/>
          <w:sz w:val="28"/>
        </w:rPr>
      </w:pPr>
      <w:r w:rsidRPr="0016419C">
        <w:rPr>
          <w:noProof/>
          <w:sz w:val="28"/>
        </w:rPr>
        <w:drawing>
          <wp:inline distT="0" distB="0" distL="0" distR="0">
            <wp:extent cx="5760720" cy="3456677"/>
            <wp:effectExtent l="1905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FE1E29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Analiza zapotrzebowania pracodawców na kwalifikacje pracowników               w układzie gr</w:t>
      </w:r>
      <w:r w:rsidR="0099242E">
        <w:rPr>
          <w:sz w:val="28"/>
        </w:rPr>
        <w:t xml:space="preserve">up elementarnych wykazuje, że </w:t>
      </w:r>
      <w:r w:rsidR="002529D8">
        <w:rPr>
          <w:sz w:val="28"/>
        </w:rPr>
        <w:t>43,1</w:t>
      </w:r>
      <w:r w:rsidR="0099242E">
        <w:rPr>
          <w:sz w:val="28"/>
        </w:rPr>
        <w:t xml:space="preserve">% </w:t>
      </w:r>
      <w:r>
        <w:rPr>
          <w:sz w:val="28"/>
        </w:rPr>
        <w:t xml:space="preserve"> ogólnego zainteresowania pracownikami dotyczy ofert dla osób posiadających pięć rodzajów kwalifikacji.</w:t>
      </w:r>
    </w:p>
    <w:p w:rsidR="00263D6B" w:rsidRDefault="00263D6B">
      <w:pPr>
        <w:jc w:val="both"/>
        <w:rPr>
          <w:sz w:val="24"/>
        </w:rPr>
      </w:pPr>
    </w:p>
    <w:p w:rsidR="00E667B7" w:rsidRDefault="00E667B7">
      <w:pPr>
        <w:jc w:val="both"/>
        <w:rPr>
          <w:sz w:val="24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t xml:space="preserve">Tab.5 Ranking ofert pracy wg grup zawodowych w powiecie brzezińskim – </w:t>
      </w:r>
    </w:p>
    <w:p w:rsidR="00B63782" w:rsidRPr="00FE1E29" w:rsidRDefault="00A075B7">
      <w:pPr>
        <w:pStyle w:val="Tekstpodstawowy2"/>
        <w:spacing w:line="240" w:lineRule="auto"/>
        <w:rPr>
          <w:rFonts w:ascii="Times New Roman" w:hAnsi="Times New Roman"/>
          <w:sz w:val="24"/>
        </w:rPr>
      </w:pPr>
      <w:r w:rsidRPr="00FE1E29">
        <w:rPr>
          <w:rFonts w:ascii="Times New Roman" w:hAnsi="Times New Roman"/>
          <w:sz w:val="24"/>
        </w:rPr>
        <w:t xml:space="preserve">     </w:t>
      </w:r>
      <w:r w:rsidR="0099242E" w:rsidRPr="00FE1E29">
        <w:rPr>
          <w:rFonts w:ascii="Times New Roman" w:hAnsi="Times New Roman"/>
          <w:sz w:val="24"/>
        </w:rPr>
        <w:t xml:space="preserve">      w </w:t>
      </w:r>
      <w:r w:rsidR="00D5002C" w:rsidRPr="00FE1E29">
        <w:rPr>
          <w:rFonts w:ascii="Times New Roman" w:hAnsi="Times New Roman"/>
          <w:sz w:val="24"/>
        </w:rPr>
        <w:t>2013</w:t>
      </w:r>
      <w:r w:rsidR="005717F2" w:rsidRPr="00FE1E29">
        <w:rPr>
          <w:rFonts w:ascii="Times New Roman" w:hAnsi="Times New Roman"/>
          <w:sz w:val="24"/>
        </w:rPr>
        <w:t xml:space="preserve"> roku</w:t>
      </w:r>
    </w:p>
    <w:tbl>
      <w:tblPr>
        <w:tblW w:w="9279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5245"/>
        <w:gridCol w:w="2268"/>
      </w:tblGrid>
      <w:tr w:rsidR="006D26E6" w:rsidTr="002E7B39">
        <w:trPr>
          <w:cantSplit/>
          <w:trHeight w:val="1030"/>
        </w:trPr>
        <w:tc>
          <w:tcPr>
            <w:tcW w:w="632" w:type="dxa"/>
          </w:tcPr>
          <w:p w:rsidR="006D26E6" w:rsidRDefault="006D26E6">
            <w:pPr>
              <w:spacing w:line="340" w:lineRule="atLeast"/>
              <w:rPr>
                <w:b/>
                <w:sz w:val="24"/>
              </w:rPr>
            </w:pPr>
          </w:p>
          <w:p w:rsidR="006D26E6" w:rsidRDefault="006D26E6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6D26E6" w:rsidRDefault="006D26E6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grupy zawodów</w:t>
            </w:r>
          </w:p>
        </w:tc>
        <w:tc>
          <w:tcPr>
            <w:tcW w:w="5245" w:type="dxa"/>
            <w:vAlign w:val="center"/>
          </w:tcPr>
          <w:p w:rsidR="006D26E6" w:rsidRDefault="006D26E6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grupy zawodów</w:t>
            </w:r>
          </w:p>
        </w:tc>
        <w:tc>
          <w:tcPr>
            <w:tcW w:w="2268" w:type="dxa"/>
            <w:vAlign w:val="center"/>
          </w:tcPr>
          <w:p w:rsidR="006D26E6" w:rsidRDefault="006D26E6" w:rsidP="005717F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 xml:space="preserve">Zgłoszone oferty pracy w </w:t>
            </w:r>
            <w:r w:rsidR="00D5002C">
              <w:rPr>
                <w:b/>
                <w:sz w:val="24"/>
              </w:rPr>
              <w:t>roku 2013</w:t>
            </w:r>
            <w:r w:rsidR="005717F2"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 xml:space="preserve"> w %</w:t>
            </w:r>
          </w:p>
        </w:tc>
      </w:tr>
      <w:tr w:rsidR="00B63782" w:rsidTr="00D81720">
        <w:trPr>
          <w:trHeight w:val="170"/>
        </w:trPr>
        <w:tc>
          <w:tcPr>
            <w:tcW w:w="632" w:type="dxa"/>
            <w:tcBorders>
              <w:bottom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EC533B" w:rsidTr="004E5542">
        <w:trPr>
          <w:trHeight w:val="3586"/>
        </w:trPr>
        <w:tc>
          <w:tcPr>
            <w:tcW w:w="632" w:type="dxa"/>
            <w:tcBorders>
              <w:bottom w:val="single" w:sz="4" w:space="0" w:color="auto"/>
              <w:right w:val="single" w:sz="4" w:space="0" w:color="auto"/>
            </w:tcBorders>
          </w:tcPr>
          <w:p w:rsidR="00EC533B" w:rsidRDefault="00EC533B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4E5542" w:rsidRDefault="004E5542" w:rsidP="0008135D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F" w:rsidRDefault="00682A5F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4110</w:t>
            </w:r>
          </w:p>
          <w:p w:rsidR="00682A5F" w:rsidRDefault="00D5002C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</w:t>
            </w:r>
          </w:p>
          <w:p w:rsidR="00682A5F" w:rsidRDefault="00682A5F" w:rsidP="00682A5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5223</w:t>
            </w:r>
          </w:p>
          <w:p w:rsidR="00682A5F" w:rsidRDefault="00D5002C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5153</w:t>
            </w:r>
          </w:p>
          <w:p w:rsidR="004E5542" w:rsidRDefault="00D5002C" w:rsidP="004E554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</w:t>
            </w:r>
          </w:p>
          <w:p w:rsidR="00EC533B" w:rsidRDefault="004E5542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7533</w:t>
            </w:r>
          </w:p>
          <w:p w:rsidR="004E5542" w:rsidRDefault="00D5002C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7511</w:t>
            </w:r>
          </w:p>
          <w:p w:rsidR="004E5542" w:rsidRDefault="00D5002C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7116</w:t>
            </w:r>
          </w:p>
          <w:p w:rsidR="004E5542" w:rsidRDefault="00D5002C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4321</w:t>
            </w:r>
          </w:p>
          <w:p w:rsidR="004E5542" w:rsidRDefault="00D5002C" w:rsidP="003659E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8332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5F" w:rsidRDefault="00682A5F" w:rsidP="00682A5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obsługi biurowej</w:t>
            </w:r>
          </w:p>
          <w:p w:rsidR="00682A5F" w:rsidRDefault="00D5002C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przy pracach prostych</w:t>
            </w:r>
          </w:p>
          <w:p w:rsidR="00682A5F" w:rsidRDefault="00682A5F" w:rsidP="00682A5F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Sprzedawcy sklepowi </w:t>
            </w:r>
          </w:p>
          <w:p w:rsidR="004E5542" w:rsidRDefault="00D5002C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Gospodarze budynków</w:t>
            </w:r>
          </w:p>
          <w:p w:rsidR="004E5542" w:rsidRDefault="00D5002C" w:rsidP="004E554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Pomoce i sprzątaczki biurowe, hotelowe i pokrewne</w:t>
            </w:r>
          </w:p>
          <w:p w:rsidR="00EC533B" w:rsidRDefault="004E5542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Szwaczki, hafciarki i pokrewni</w:t>
            </w:r>
          </w:p>
          <w:p w:rsidR="004E5542" w:rsidRDefault="00D5002C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Masarze, robotnicy w przetwórstwie ryb i pokrewni</w:t>
            </w:r>
          </w:p>
          <w:p w:rsidR="004E5542" w:rsidRDefault="00D5002C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Robotnicy budowy dróg i pokrewni</w:t>
            </w:r>
          </w:p>
          <w:p w:rsidR="004E5542" w:rsidRDefault="00D5002C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Magazynierzy i pokrewni</w:t>
            </w:r>
          </w:p>
          <w:p w:rsidR="004E5542" w:rsidRDefault="00D5002C" w:rsidP="003659E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Kierowcy samochodów ciężarowych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682A5F" w:rsidRDefault="00682A5F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10,</w:t>
            </w:r>
            <w:r w:rsidR="00D5002C">
              <w:rPr>
                <w:rFonts w:eastAsia="Arial Unicode MS"/>
                <w:sz w:val="24"/>
              </w:rPr>
              <w:t>8308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9,7926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8,9862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8,5253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4,9539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3,8018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3,8018</w:t>
            </w:r>
          </w:p>
          <w:p w:rsidR="00EC533B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2,9954</w:t>
            </w:r>
          </w:p>
          <w:p w:rsidR="004E5542" w:rsidRDefault="00D5002C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2,7650</w:t>
            </w:r>
          </w:p>
          <w:p w:rsidR="004E5542" w:rsidRDefault="00331D73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2,7778</w:t>
            </w:r>
          </w:p>
          <w:p w:rsidR="004E5542" w:rsidRDefault="004E5542" w:rsidP="0008135D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</w:p>
        </w:tc>
      </w:tr>
    </w:tbl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B63782" w:rsidRPr="0087028B" w:rsidRDefault="00B63782" w:rsidP="0087028B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sz w:val="28"/>
        </w:rPr>
        <w:t>Największa liczba ofert pracy skierowana była do bezrobotnych sklasyfikowanych w grupie</w:t>
      </w:r>
      <w:r w:rsidR="00EC533B">
        <w:rPr>
          <w:sz w:val="28"/>
        </w:rPr>
        <w:t xml:space="preserve"> </w:t>
      </w:r>
      <w:r w:rsidR="0087028B">
        <w:rPr>
          <w:sz w:val="28"/>
        </w:rPr>
        <w:t>„</w:t>
      </w:r>
      <w:r w:rsidR="00331D73">
        <w:rPr>
          <w:sz w:val="28"/>
        </w:rPr>
        <w:t xml:space="preserve">pracownicy obsługi biurowej” – </w:t>
      </w:r>
      <w:r w:rsidR="002529D8">
        <w:rPr>
          <w:sz w:val="28"/>
        </w:rPr>
        <w:t>94</w:t>
      </w:r>
      <w:r w:rsidR="0087028B">
        <w:rPr>
          <w:sz w:val="28"/>
        </w:rPr>
        <w:t xml:space="preserve"> ofert</w:t>
      </w:r>
      <w:r w:rsidR="00331D73">
        <w:rPr>
          <w:sz w:val="28"/>
        </w:rPr>
        <w:t>y                      (w większości są to oferty na realizację staży)</w:t>
      </w:r>
      <w:r w:rsidR="0087028B">
        <w:rPr>
          <w:sz w:val="28"/>
        </w:rPr>
        <w:t xml:space="preserve">, </w:t>
      </w:r>
      <w:r w:rsidR="002529D8">
        <w:rPr>
          <w:sz w:val="28"/>
        </w:rPr>
        <w:t xml:space="preserve">„pracownicy przy pracach </w:t>
      </w:r>
      <w:r w:rsidR="00BF6CA1">
        <w:rPr>
          <w:sz w:val="28"/>
        </w:rPr>
        <w:t>prostych</w:t>
      </w:r>
      <w:r w:rsidR="002529D8">
        <w:rPr>
          <w:sz w:val="28"/>
        </w:rPr>
        <w:t xml:space="preserve">” – 85 ofert, </w:t>
      </w:r>
      <w:r w:rsidR="002529D8" w:rsidRPr="0087028B">
        <w:rPr>
          <w:sz w:val="28"/>
          <w:szCs w:val="28"/>
        </w:rPr>
        <w:t>„</w:t>
      </w:r>
      <w:r w:rsidR="002529D8">
        <w:rPr>
          <w:rFonts w:eastAsia="Arial Unicode MS"/>
          <w:sz w:val="28"/>
          <w:szCs w:val="28"/>
        </w:rPr>
        <w:t>sprzedawcy sklepowi</w:t>
      </w:r>
      <w:r w:rsidR="002529D8" w:rsidRPr="0087028B">
        <w:rPr>
          <w:sz w:val="28"/>
          <w:szCs w:val="28"/>
        </w:rPr>
        <w:t xml:space="preserve">” – </w:t>
      </w:r>
      <w:r w:rsidR="002529D8">
        <w:rPr>
          <w:sz w:val="28"/>
          <w:szCs w:val="28"/>
        </w:rPr>
        <w:t>78</w:t>
      </w:r>
      <w:r w:rsidR="002529D8" w:rsidRPr="0087028B">
        <w:rPr>
          <w:sz w:val="28"/>
          <w:szCs w:val="28"/>
        </w:rPr>
        <w:t xml:space="preserve"> ofert </w:t>
      </w:r>
      <w:r w:rsidR="00BF6CA1">
        <w:rPr>
          <w:sz w:val="28"/>
          <w:szCs w:val="28"/>
        </w:rPr>
        <w:t xml:space="preserve">oraz </w:t>
      </w:r>
      <w:r w:rsidR="00EC533B">
        <w:rPr>
          <w:sz w:val="28"/>
        </w:rPr>
        <w:t>„</w:t>
      </w:r>
      <w:r w:rsidR="006D26E6">
        <w:rPr>
          <w:rFonts w:eastAsia="Arial Unicode MS"/>
          <w:sz w:val="28"/>
          <w:szCs w:val="28"/>
        </w:rPr>
        <w:t>gospodarze budynków</w:t>
      </w:r>
      <w:r w:rsidR="00B15DC9">
        <w:rPr>
          <w:sz w:val="28"/>
        </w:rPr>
        <w:t>”</w:t>
      </w:r>
      <w:r w:rsidR="004501B9">
        <w:rPr>
          <w:sz w:val="28"/>
        </w:rPr>
        <w:t xml:space="preserve"> – </w:t>
      </w:r>
      <w:r w:rsidR="002529D8">
        <w:rPr>
          <w:sz w:val="28"/>
        </w:rPr>
        <w:t>74</w:t>
      </w:r>
      <w:r w:rsidR="00EC533B">
        <w:rPr>
          <w:sz w:val="28"/>
        </w:rPr>
        <w:t xml:space="preserve"> ofert</w:t>
      </w:r>
      <w:r w:rsidR="002529D8">
        <w:rPr>
          <w:sz w:val="28"/>
        </w:rPr>
        <w:t>y</w:t>
      </w:r>
      <w:r w:rsidR="006D26E6">
        <w:rPr>
          <w:sz w:val="28"/>
        </w:rPr>
        <w:t xml:space="preserve"> </w:t>
      </w:r>
      <w:r w:rsidR="00367AA1">
        <w:rPr>
          <w:sz w:val="28"/>
        </w:rPr>
        <w:t>(</w:t>
      </w:r>
      <w:r w:rsidR="006D26E6">
        <w:rPr>
          <w:sz w:val="28"/>
        </w:rPr>
        <w:t xml:space="preserve">w większości są to miejsca pracy subsydiowanej </w:t>
      </w:r>
      <w:r w:rsidR="00BF6CA1">
        <w:rPr>
          <w:sz w:val="28"/>
        </w:rPr>
        <w:t xml:space="preserve">                     </w:t>
      </w:r>
      <w:r w:rsidR="006D26E6">
        <w:rPr>
          <w:sz w:val="28"/>
        </w:rPr>
        <w:t>w ramach realizowanych programów dla długotrwale bezrobotnych</w:t>
      </w:r>
      <w:r w:rsidR="00367AA1">
        <w:rPr>
          <w:sz w:val="28"/>
        </w:rPr>
        <w:t>)</w:t>
      </w:r>
      <w:r w:rsidR="00BF6CA1">
        <w:rPr>
          <w:sz w:val="28"/>
        </w:rPr>
        <w:t>.</w:t>
      </w:r>
      <w:r w:rsidR="00EC533B">
        <w:rPr>
          <w:sz w:val="28"/>
        </w:rPr>
        <w:t xml:space="preserve"> </w:t>
      </w:r>
    </w:p>
    <w:p w:rsidR="00824673" w:rsidRDefault="00B63782" w:rsidP="002721A9">
      <w:pPr>
        <w:spacing w:line="360" w:lineRule="auto"/>
        <w:ind w:firstLine="708"/>
        <w:jc w:val="both"/>
        <w:rPr>
          <w:sz w:val="28"/>
          <w:szCs w:val="28"/>
        </w:rPr>
      </w:pPr>
      <w:r w:rsidRPr="0087028B">
        <w:rPr>
          <w:sz w:val="28"/>
          <w:szCs w:val="28"/>
        </w:rPr>
        <w:t xml:space="preserve">Kolejną grupą kwalifikacji stosunkowo często poszukiwaną przez pracodawców były zawody i specjalności należące do grupy </w:t>
      </w:r>
      <w:r w:rsidR="00331D73">
        <w:rPr>
          <w:sz w:val="28"/>
          <w:szCs w:val="28"/>
        </w:rPr>
        <w:t>„</w:t>
      </w:r>
      <w:r w:rsidR="00BF6CA1">
        <w:rPr>
          <w:sz w:val="28"/>
          <w:szCs w:val="28"/>
        </w:rPr>
        <w:t>pomoce                             i sprzątaczki biurowe, hotelowe i pokrewne</w:t>
      </w:r>
      <w:r w:rsidR="00331D73">
        <w:rPr>
          <w:sz w:val="28"/>
          <w:szCs w:val="28"/>
        </w:rPr>
        <w:t xml:space="preserve">” – </w:t>
      </w:r>
      <w:r w:rsidR="00BF6CA1">
        <w:rPr>
          <w:sz w:val="28"/>
          <w:szCs w:val="28"/>
        </w:rPr>
        <w:t>43</w:t>
      </w:r>
      <w:r w:rsidR="00331D73">
        <w:rPr>
          <w:sz w:val="28"/>
          <w:szCs w:val="28"/>
        </w:rPr>
        <w:t xml:space="preserve"> ofert</w:t>
      </w:r>
      <w:r w:rsidR="00BF6CA1">
        <w:rPr>
          <w:sz w:val="28"/>
          <w:szCs w:val="28"/>
        </w:rPr>
        <w:t>y</w:t>
      </w:r>
      <w:r w:rsidR="00331D73">
        <w:rPr>
          <w:sz w:val="28"/>
          <w:szCs w:val="28"/>
        </w:rPr>
        <w:t xml:space="preserve"> oraz </w:t>
      </w:r>
      <w:r w:rsidR="00367AA1" w:rsidRPr="0087028B">
        <w:rPr>
          <w:sz w:val="28"/>
          <w:szCs w:val="28"/>
        </w:rPr>
        <w:t>„</w:t>
      </w:r>
      <w:r w:rsidR="0087028B">
        <w:rPr>
          <w:rFonts w:eastAsia="Arial Unicode MS"/>
          <w:sz w:val="28"/>
          <w:szCs w:val="28"/>
        </w:rPr>
        <w:t>s</w:t>
      </w:r>
      <w:r w:rsidR="0087028B" w:rsidRPr="0087028B">
        <w:rPr>
          <w:rFonts w:eastAsia="Arial Unicode MS"/>
          <w:sz w:val="28"/>
          <w:szCs w:val="28"/>
        </w:rPr>
        <w:t xml:space="preserve">zwaczki, hafciarki </w:t>
      </w:r>
      <w:r w:rsidR="00EB3AD5">
        <w:rPr>
          <w:rFonts w:eastAsia="Arial Unicode MS"/>
          <w:sz w:val="28"/>
          <w:szCs w:val="28"/>
        </w:rPr>
        <w:t xml:space="preserve">    </w:t>
      </w:r>
      <w:r w:rsidR="0087028B" w:rsidRPr="0087028B">
        <w:rPr>
          <w:rFonts w:eastAsia="Arial Unicode MS"/>
          <w:sz w:val="28"/>
          <w:szCs w:val="28"/>
        </w:rPr>
        <w:t>i pokrewni</w:t>
      </w:r>
      <w:r w:rsidR="004501B9" w:rsidRPr="0087028B">
        <w:rPr>
          <w:sz w:val="28"/>
          <w:szCs w:val="28"/>
        </w:rPr>
        <w:t xml:space="preserve">” – </w:t>
      </w:r>
      <w:r w:rsidR="00BF6CA1">
        <w:rPr>
          <w:sz w:val="28"/>
          <w:szCs w:val="28"/>
        </w:rPr>
        <w:t>33</w:t>
      </w:r>
      <w:r w:rsidRPr="0087028B">
        <w:rPr>
          <w:sz w:val="28"/>
          <w:szCs w:val="28"/>
        </w:rPr>
        <w:t xml:space="preserve"> ofert</w:t>
      </w:r>
      <w:r w:rsidR="004501B9" w:rsidRPr="0087028B">
        <w:rPr>
          <w:sz w:val="28"/>
          <w:szCs w:val="28"/>
        </w:rPr>
        <w:t>y</w:t>
      </w:r>
      <w:r w:rsidR="00331D73">
        <w:rPr>
          <w:sz w:val="28"/>
          <w:szCs w:val="28"/>
        </w:rPr>
        <w:t>.</w:t>
      </w:r>
    </w:p>
    <w:p w:rsidR="00EB3AD5" w:rsidRPr="002721A9" w:rsidRDefault="00EB3AD5" w:rsidP="002721A9">
      <w:pPr>
        <w:spacing w:line="360" w:lineRule="auto"/>
        <w:ind w:firstLine="708"/>
        <w:jc w:val="both"/>
        <w:rPr>
          <w:rFonts w:eastAsia="Arial Unicode MS"/>
          <w:sz w:val="28"/>
          <w:szCs w:val="28"/>
        </w:rPr>
      </w:pP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lastRenderedPageBreak/>
        <w:t>4. ANALIZA  ZAWODÓW DEFICYTOWYCH  I  NADWYŻKOWYCH</w:t>
      </w: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tab/>
      </w:r>
    </w:p>
    <w:p w:rsidR="00B63782" w:rsidRPr="00523F8E" w:rsidRDefault="00B63782">
      <w:pPr>
        <w:pStyle w:val="Tekstpodstawowy"/>
        <w:spacing w:line="360" w:lineRule="auto"/>
        <w:jc w:val="both"/>
        <w:rPr>
          <w:sz w:val="28"/>
        </w:rPr>
      </w:pPr>
      <w:r w:rsidRPr="00523F8E">
        <w:rPr>
          <w:sz w:val="28"/>
        </w:rPr>
        <w:tab/>
        <w:t>Zestawienie ofert pracy zgłoszonych do urzędu z bezrobotnymi zarejestrowanymi w określonym zawodzie, pozwala na stwierdzenie czy dany zawód charakteryzuje się nadwyżką bezrobotnych czy deficytem rąk do pracy.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Przy ocenie tych wielkości pomocny jest wskaźnik intensywności nadwyżki (deficytu) zawodów, wyrażony ilorazem średniej miesięcznej liczby ofert pracy w d</w:t>
      </w:r>
      <w:r w:rsidR="00CC26AC">
        <w:rPr>
          <w:sz w:val="28"/>
        </w:rPr>
        <w:t xml:space="preserve">anym zawodzie zgłoszonych w </w:t>
      </w:r>
      <w:r w:rsidR="00BF6CA1">
        <w:rPr>
          <w:sz w:val="28"/>
        </w:rPr>
        <w:t>roku 2013</w:t>
      </w:r>
      <w:r>
        <w:rPr>
          <w:sz w:val="28"/>
        </w:rPr>
        <w:t xml:space="preserve"> oraz średniej miesięcznej napływu bezrobotnych w danym zawodzie w takim samym okresie.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Zawody o wskaźniku mniejszym od 0,9 określa się jako zawody nadwyżkowe,     o wskaźniku większym lub równym 0,9 i mniejszym lub równym 1,1 to zawody zrównoważone, o wskaźniku większym niż 1,1 określa się zawody deficytowe.</w:t>
      </w:r>
    </w:p>
    <w:p w:rsidR="00B63782" w:rsidRPr="00F30FF1" w:rsidRDefault="00B63782">
      <w:pPr>
        <w:pStyle w:val="Tekstpodstawowy"/>
        <w:spacing w:line="360" w:lineRule="auto"/>
        <w:jc w:val="both"/>
        <w:rPr>
          <w:sz w:val="28"/>
        </w:rPr>
      </w:pPr>
      <w:r w:rsidRPr="00F30FF1">
        <w:rPr>
          <w:sz w:val="28"/>
        </w:rPr>
        <w:tab/>
        <w:t>W oparciu o ww. wskaźnik wyłonio</w:t>
      </w:r>
      <w:r w:rsidR="00F50BB9" w:rsidRPr="00F30FF1">
        <w:rPr>
          <w:sz w:val="28"/>
        </w:rPr>
        <w:t xml:space="preserve">no w powiecie brzezińskim </w:t>
      </w:r>
      <w:r w:rsidR="001678F3">
        <w:rPr>
          <w:sz w:val="28"/>
        </w:rPr>
        <w:t xml:space="preserve">                       </w:t>
      </w:r>
      <w:r w:rsidR="00F50BB9" w:rsidRPr="00F30FF1">
        <w:rPr>
          <w:sz w:val="28"/>
        </w:rPr>
        <w:t xml:space="preserve">w </w:t>
      </w:r>
      <w:r w:rsidR="00BF6CA1">
        <w:rPr>
          <w:sz w:val="28"/>
        </w:rPr>
        <w:t>roku 2013</w:t>
      </w:r>
      <w:r w:rsidRPr="00F30FF1">
        <w:rPr>
          <w:sz w:val="28"/>
        </w:rPr>
        <w:t>:</w:t>
      </w:r>
    </w:p>
    <w:p w:rsidR="00B63782" w:rsidRDefault="00C95B5E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87</w:t>
      </w:r>
      <w:r w:rsidR="00B63782">
        <w:rPr>
          <w:sz w:val="28"/>
        </w:rPr>
        <w:t xml:space="preserve"> zawodów deficytowych – gdzie iloraz napływu ofert pracy do napływu bezrobotnych wyraża się wskaźnikiem wi</w:t>
      </w:r>
      <w:r w:rsidR="003F315D">
        <w:rPr>
          <w:sz w:val="28"/>
        </w:rPr>
        <w:t xml:space="preserve">ększym niż 1,1. W tej liczbie </w:t>
      </w:r>
      <w:r>
        <w:rPr>
          <w:sz w:val="28"/>
        </w:rPr>
        <w:t>56</w:t>
      </w:r>
      <w:r w:rsidR="00523F8E">
        <w:rPr>
          <w:sz w:val="28"/>
        </w:rPr>
        <w:t xml:space="preserve"> zawodów posiada</w:t>
      </w:r>
      <w:r w:rsidR="00B63782">
        <w:rPr>
          <w:sz w:val="28"/>
        </w:rPr>
        <w:t xml:space="preserve"> wskaźnik intensywności maksymalny (</w:t>
      </w:r>
      <w:r w:rsidR="00F50BB9">
        <w:rPr>
          <w:sz w:val="28"/>
        </w:rPr>
        <w:t xml:space="preserve">MAX), </w:t>
      </w:r>
      <w:r w:rsidR="007B40CE">
        <w:rPr>
          <w:sz w:val="28"/>
        </w:rPr>
        <w:br/>
      </w:r>
      <w:r w:rsidR="00F50BB9">
        <w:rPr>
          <w:sz w:val="28"/>
        </w:rPr>
        <w:t xml:space="preserve">co oznacza, że w </w:t>
      </w:r>
      <w:r>
        <w:rPr>
          <w:sz w:val="28"/>
        </w:rPr>
        <w:t>roku 2013</w:t>
      </w:r>
      <w:r w:rsidR="00B63782">
        <w:rPr>
          <w:sz w:val="28"/>
        </w:rPr>
        <w:t xml:space="preserve"> napływowi ofert pracy w danym zawodzie nie towarzyszył napływ bezrobotnych,</w:t>
      </w:r>
    </w:p>
    <w:p w:rsidR="00B63782" w:rsidRDefault="00C95B5E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11</w:t>
      </w:r>
      <w:r w:rsidR="00B63782">
        <w:rPr>
          <w:sz w:val="28"/>
        </w:rPr>
        <w:t xml:space="preserve"> zawodów zrównoważonych – gdzie relacje napływu ofert pracy do napływu bezrobotnych wyrażają się wskaźnikiem w przedziale 0,9 – 1,1,</w:t>
      </w:r>
    </w:p>
    <w:p w:rsidR="00B63782" w:rsidRDefault="00C95B5E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357</w:t>
      </w:r>
      <w:r w:rsidR="00523F8E">
        <w:rPr>
          <w:sz w:val="28"/>
        </w:rPr>
        <w:t xml:space="preserve"> zawody nadwyżkowe</w:t>
      </w:r>
      <w:r w:rsidR="00B63782">
        <w:rPr>
          <w:sz w:val="28"/>
        </w:rPr>
        <w:t xml:space="preserve"> – o wskaźniku intensywności z</w:t>
      </w:r>
      <w:r w:rsidR="0088030C">
        <w:rPr>
          <w:sz w:val="28"/>
        </w:rPr>
        <w:t>a</w:t>
      </w:r>
      <w:r w:rsidR="00F50BB9">
        <w:rPr>
          <w:sz w:val="28"/>
        </w:rPr>
        <w:t xml:space="preserve">wodów mniejszym od 0,9 w tym </w:t>
      </w:r>
      <w:r>
        <w:rPr>
          <w:sz w:val="28"/>
        </w:rPr>
        <w:t>317</w:t>
      </w:r>
      <w:r w:rsidR="00523F8E">
        <w:rPr>
          <w:sz w:val="28"/>
        </w:rPr>
        <w:t xml:space="preserve"> zawodów nadwyżkowych</w:t>
      </w:r>
      <w:r w:rsidR="00B63782">
        <w:rPr>
          <w:sz w:val="28"/>
        </w:rPr>
        <w:t xml:space="preserve"> o wskaźniku równym zero i nie przekraczającym zera, co oznacza, że napływowi bezrobotnych w danym zawodzie nie towarzyszył napływ ofert pracy.</w:t>
      </w:r>
    </w:p>
    <w:p w:rsidR="00824673" w:rsidRDefault="00824673">
      <w:pPr>
        <w:pStyle w:val="Tekstpodstawowy"/>
        <w:spacing w:line="360" w:lineRule="auto"/>
        <w:jc w:val="both"/>
        <w:rPr>
          <w:sz w:val="28"/>
        </w:rPr>
      </w:pP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D81720" w:rsidRDefault="00D81720">
      <w:pPr>
        <w:pStyle w:val="Tekstpodstawowy"/>
        <w:spacing w:line="360" w:lineRule="auto"/>
        <w:jc w:val="both"/>
        <w:rPr>
          <w:sz w:val="28"/>
        </w:rPr>
      </w:pPr>
    </w:p>
    <w:p w:rsidR="00D81720" w:rsidRDefault="00D81720">
      <w:pPr>
        <w:pStyle w:val="Tekstpodstawowy"/>
        <w:spacing w:line="360" w:lineRule="auto"/>
        <w:jc w:val="both"/>
        <w:rPr>
          <w:sz w:val="28"/>
        </w:rPr>
      </w:pPr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lastRenderedPageBreak/>
        <w:t>Tab.6 Zawody deficyto</w:t>
      </w:r>
      <w:r w:rsidR="00B11A3C" w:rsidRPr="00FE1E29">
        <w:rPr>
          <w:sz w:val="24"/>
        </w:rPr>
        <w:t xml:space="preserve">we w powiecie brzezińskim w </w:t>
      </w:r>
      <w:r w:rsidR="00C04AE2" w:rsidRPr="00FE1E29">
        <w:rPr>
          <w:sz w:val="24"/>
        </w:rPr>
        <w:t>roku 2013</w:t>
      </w:r>
    </w:p>
    <w:p w:rsidR="00B63782" w:rsidRDefault="00B63782">
      <w:pPr>
        <w:jc w:val="both"/>
        <w:rPr>
          <w:sz w:val="24"/>
        </w:rPr>
      </w:pPr>
    </w:p>
    <w:tbl>
      <w:tblPr>
        <w:tblW w:w="9279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134"/>
        <w:gridCol w:w="5245"/>
        <w:gridCol w:w="2268"/>
      </w:tblGrid>
      <w:tr w:rsidR="00B63782">
        <w:trPr>
          <w:cantSplit/>
          <w:trHeight w:val="1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 zawodu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 zawodu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Wskaźnik intensywności nadwyżki (deficytu) zawodów</w:t>
            </w:r>
          </w:p>
        </w:tc>
      </w:tr>
      <w:tr w:rsidR="00B63782">
        <w:trPr>
          <w:trHeight w:val="1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523F8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B63782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63782">
              <w:rPr>
                <w:sz w:val="24"/>
              </w:rPr>
              <w:t>.</w:t>
            </w:r>
          </w:p>
          <w:p w:rsidR="00523F8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3F8E" w:rsidRDefault="00E97EF1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962990</w:t>
            </w:r>
          </w:p>
          <w:p w:rsidR="00B63782" w:rsidRDefault="00E97EF1" w:rsidP="00E97EF1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412001</w:t>
            </w:r>
            <w:r w:rsidR="00523F8E">
              <w:rPr>
                <w:rFonts w:eastAsia="Arial Unicode MS"/>
                <w:sz w:val="24"/>
              </w:rPr>
              <w:t xml:space="preserve"> </w:t>
            </w:r>
            <w:r>
              <w:rPr>
                <w:rFonts w:eastAsia="Arial Unicode MS"/>
                <w:sz w:val="24"/>
              </w:rPr>
              <w:t>911203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523F8E" w:rsidRDefault="00E97EF1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Pracownicy przy pracach prostych</w:t>
            </w:r>
          </w:p>
          <w:p w:rsidR="00523F8E" w:rsidRDefault="00E97EF1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Sekretarka</w:t>
            </w:r>
          </w:p>
          <w:p w:rsidR="00B63782" w:rsidRDefault="00E97EF1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Pokojowa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523F8E" w:rsidRDefault="00E97EF1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10,3750</w:t>
            </w:r>
          </w:p>
          <w:p w:rsidR="00523F8E" w:rsidRDefault="00E97EF1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10,0000</w:t>
            </w:r>
          </w:p>
          <w:p w:rsidR="00B63782" w:rsidRDefault="00E97EF1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9,0000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63782">
              <w:rPr>
                <w:sz w:val="24"/>
              </w:rPr>
              <w:t>.</w:t>
            </w:r>
          </w:p>
          <w:p w:rsidR="00B11A3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11A3C">
              <w:rPr>
                <w:sz w:val="24"/>
              </w:rPr>
              <w:t>.</w:t>
            </w:r>
          </w:p>
          <w:p w:rsidR="00A516C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A516CC">
              <w:rPr>
                <w:sz w:val="24"/>
              </w:rPr>
              <w:t>.</w:t>
            </w:r>
          </w:p>
          <w:p w:rsidR="00A516CC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A516CC">
              <w:rPr>
                <w:sz w:val="24"/>
              </w:rPr>
              <w:t>.</w:t>
            </w:r>
          </w:p>
          <w:p w:rsidR="00E632DE" w:rsidRDefault="00523F8E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632DE">
              <w:rPr>
                <w:sz w:val="24"/>
              </w:rPr>
              <w:t>.</w:t>
            </w:r>
          </w:p>
          <w:p w:rsidR="00E632DE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632DE">
              <w:rPr>
                <w:sz w:val="24"/>
              </w:rPr>
              <w:t>.</w:t>
            </w:r>
          </w:p>
          <w:p w:rsidR="00E632DE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632DE">
              <w:rPr>
                <w:sz w:val="24"/>
              </w:rPr>
              <w:t>.</w:t>
            </w:r>
          </w:p>
          <w:p w:rsidR="003D1830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3D1830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516CC" w:rsidRDefault="00E97EF1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941201</w:t>
            </w:r>
          </w:p>
          <w:p w:rsidR="00A516CC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411090</w:t>
            </w:r>
          </w:p>
          <w:p w:rsidR="00A516CC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611305</w:t>
            </w:r>
          </w:p>
          <w:p w:rsidR="00A516CC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711601</w:t>
            </w:r>
          </w:p>
          <w:p w:rsidR="00A516CC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751290</w:t>
            </w:r>
          </w:p>
          <w:p w:rsidR="00B11A3C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524902</w:t>
            </w:r>
          </w:p>
          <w:p w:rsidR="003D1830" w:rsidRDefault="005B0A22" w:rsidP="003D1830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752290</w:t>
            </w:r>
          </w:p>
          <w:p w:rsidR="00E632DE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751104</w:t>
            </w:r>
          </w:p>
          <w:p w:rsidR="003D1830" w:rsidRDefault="005B0A2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334302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A516CC" w:rsidRDefault="00E97EF1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Pomoc kuchenna</w:t>
            </w:r>
          </w:p>
          <w:p w:rsidR="00A516CC" w:rsidRDefault="00E97EF1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pracownicy</w:t>
            </w:r>
            <w:r w:rsidR="005B0A22">
              <w:rPr>
                <w:rFonts w:eastAsia="Arial Unicode MS"/>
                <w:sz w:val="24"/>
              </w:rPr>
              <w:t xml:space="preserve"> obsługi biurowej</w:t>
            </w:r>
          </w:p>
          <w:p w:rsidR="00A516CC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Ogrodnik szkółkarz</w:t>
            </w:r>
          </w:p>
          <w:p w:rsidR="00A516CC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Brukarz</w:t>
            </w:r>
          </w:p>
          <w:p w:rsidR="00A516CC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piekarze, cukiernicy i pokrewni</w:t>
            </w:r>
          </w:p>
          <w:p w:rsidR="00B11A3C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Doradca klienta</w:t>
            </w:r>
          </w:p>
          <w:p w:rsidR="003D1830" w:rsidRDefault="005B0A22" w:rsidP="003D1830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stolarze meblowi i pokrewni</w:t>
            </w:r>
          </w:p>
          <w:p w:rsidR="003D1830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proofErr w:type="spellStart"/>
            <w:r>
              <w:rPr>
                <w:rFonts w:eastAsia="Arial Unicode MS"/>
                <w:sz w:val="24"/>
              </w:rPr>
              <w:t>Rozbieracz</w:t>
            </w:r>
            <w:proofErr w:type="spellEnd"/>
            <w:r>
              <w:rPr>
                <w:rFonts w:eastAsia="Arial Unicode MS"/>
                <w:sz w:val="24"/>
              </w:rPr>
              <w:t xml:space="preserve"> wykrawacz</w:t>
            </w:r>
          </w:p>
          <w:p w:rsidR="00E632DE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Asystent dyrektora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B63782" w:rsidRDefault="00E97EF1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7,6667</w:t>
            </w:r>
          </w:p>
          <w:p w:rsidR="00B11A3C" w:rsidRDefault="00A516CC" w:rsidP="00A516CC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 </w:t>
            </w:r>
            <w:r w:rsidR="005B0A22">
              <w:rPr>
                <w:rFonts w:eastAsia="Arial Unicode MS"/>
                <w:sz w:val="24"/>
              </w:rPr>
              <w:t>5,8750</w:t>
            </w:r>
          </w:p>
          <w:p w:rsidR="00A516CC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</w:t>
            </w:r>
            <w:r w:rsidR="005B0A22">
              <w:rPr>
                <w:rFonts w:eastAsia="Arial Unicode MS"/>
                <w:sz w:val="24"/>
              </w:rPr>
              <w:t>5,3333</w:t>
            </w:r>
          </w:p>
          <w:p w:rsidR="00A516CC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</w:t>
            </w:r>
            <w:r w:rsidR="005B0A22">
              <w:rPr>
                <w:rFonts w:eastAsia="Arial Unicode MS"/>
                <w:sz w:val="24"/>
              </w:rPr>
              <w:t>5,2500</w:t>
            </w:r>
          </w:p>
          <w:p w:rsidR="00E632DE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</w:t>
            </w:r>
            <w:r w:rsidR="005B0A22">
              <w:rPr>
                <w:rFonts w:eastAsia="Arial Unicode MS"/>
                <w:sz w:val="24"/>
              </w:rPr>
              <w:t>5,0000</w:t>
            </w:r>
          </w:p>
          <w:p w:rsidR="00E632DE" w:rsidRDefault="00E72C22" w:rsidP="00E72C22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   </w:t>
            </w:r>
            <w:r w:rsidR="005B0A22">
              <w:rPr>
                <w:rFonts w:eastAsia="Arial Unicode MS"/>
                <w:sz w:val="24"/>
              </w:rPr>
              <w:t>5,0000</w:t>
            </w:r>
          </w:p>
          <w:p w:rsidR="00E632DE" w:rsidRDefault="00E72C22" w:rsidP="003D1830">
            <w:pPr>
              <w:spacing w:line="340" w:lineRule="atLeast"/>
              <w:ind w:right="573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                </w:t>
            </w:r>
            <w:r w:rsidR="005B0A22">
              <w:rPr>
                <w:rFonts w:eastAsia="Arial Unicode MS"/>
                <w:sz w:val="24"/>
              </w:rPr>
              <w:t>4,0000</w:t>
            </w:r>
          </w:p>
          <w:p w:rsidR="003D1830" w:rsidRDefault="005B0A22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4,0000</w:t>
            </w:r>
          </w:p>
          <w:p w:rsidR="003D1830" w:rsidRDefault="005B0A22" w:rsidP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</w:t>
            </w:r>
            <w:r w:rsidR="003D1830">
              <w:rPr>
                <w:rFonts w:eastAsia="Arial Unicode MS"/>
                <w:sz w:val="24"/>
              </w:rPr>
              <w:t>,0000</w:t>
            </w:r>
          </w:p>
        </w:tc>
      </w:tr>
      <w:tr w:rsidR="00B63782">
        <w:trPr>
          <w:trHeight w:val="284"/>
        </w:trPr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</w:tcPr>
          <w:p w:rsidR="00B63782" w:rsidRDefault="003D1830" w:rsidP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E632DE">
              <w:rPr>
                <w:sz w:val="24"/>
              </w:rPr>
              <w:t>.</w:t>
            </w:r>
          </w:p>
          <w:p w:rsidR="00E632DE" w:rsidRDefault="003D1830" w:rsidP="00BD700F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E632DE">
              <w:rPr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632DE" w:rsidRDefault="005B0A22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515303</w:t>
            </w:r>
          </w:p>
          <w:p w:rsidR="00E632DE" w:rsidRDefault="00100315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921401</w:t>
            </w:r>
          </w:p>
          <w:p w:rsidR="00E632DE" w:rsidRDefault="00100315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741103</w:t>
            </w:r>
          </w:p>
          <w:p w:rsidR="00E632DE" w:rsidRDefault="00100315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325907</w:t>
            </w:r>
          </w:p>
          <w:p w:rsidR="00E632DE" w:rsidRDefault="00100315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911207</w:t>
            </w:r>
          </w:p>
          <w:p w:rsidR="00B63782" w:rsidRDefault="00100315" w:rsidP="00BD700F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513101</w:t>
            </w:r>
          </w:p>
        </w:tc>
        <w:tc>
          <w:tcPr>
            <w:tcW w:w="5245" w:type="dxa"/>
            <w:tcBorders>
              <w:left w:val="nil"/>
              <w:right w:val="single" w:sz="4" w:space="0" w:color="auto"/>
            </w:tcBorders>
          </w:tcPr>
          <w:p w:rsidR="00E632DE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Robotnik gospodarczy</w:t>
            </w:r>
          </w:p>
          <w:p w:rsidR="00E632DE" w:rsidRDefault="005B0A2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Pomocniczy robotnik przy konserwacji terenów </w:t>
            </w:r>
            <w:proofErr w:type="spellStart"/>
            <w:r>
              <w:rPr>
                <w:rFonts w:eastAsia="Arial Unicode MS"/>
                <w:sz w:val="24"/>
              </w:rPr>
              <w:t>ziel</w:t>
            </w:r>
            <w:proofErr w:type="spellEnd"/>
            <w:r>
              <w:rPr>
                <w:rFonts w:eastAsia="Arial Unicode MS"/>
                <w:sz w:val="24"/>
              </w:rPr>
              <w:t>.</w:t>
            </w:r>
          </w:p>
          <w:p w:rsidR="00E632DE" w:rsidRDefault="0010031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Elektryk</w:t>
            </w:r>
          </w:p>
          <w:p w:rsidR="00E632DE" w:rsidRDefault="0010031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Terapeuta zajęciowy</w:t>
            </w:r>
          </w:p>
          <w:p w:rsidR="00E632DE" w:rsidRDefault="0010031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Sprzątaczka biurowa</w:t>
            </w:r>
          </w:p>
          <w:p w:rsidR="00B63782" w:rsidRDefault="0010031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Kelner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E632DE" w:rsidRDefault="005B0A2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3,8947</w:t>
            </w:r>
          </w:p>
          <w:p w:rsidR="00E632DE" w:rsidRDefault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3,0000</w:t>
            </w:r>
          </w:p>
          <w:p w:rsidR="00E632DE" w:rsidRDefault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3,0000</w:t>
            </w:r>
          </w:p>
          <w:p w:rsidR="00E632DE" w:rsidRDefault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</w:t>
            </w:r>
            <w:r w:rsidR="003D1830">
              <w:rPr>
                <w:rFonts w:eastAsia="Arial Unicode MS"/>
                <w:sz w:val="24"/>
              </w:rPr>
              <w:t>,0000</w:t>
            </w:r>
          </w:p>
          <w:p w:rsidR="00E632DE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100315">
              <w:rPr>
                <w:rFonts w:eastAsia="Arial Unicode MS"/>
                <w:sz w:val="24"/>
              </w:rPr>
              <w:t>6364</w:t>
            </w:r>
          </w:p>
          <w:p w:rsidR="00B63782" w:rsidRDefault="003D1830" w:rsidP="00100315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100315">
              <w:rPr>
                <w:rFonts w:eastAsia="Arial Unicode MS"/>
                <w:sz w:val="24"/>
              </w:rPr>
              <w:t>3333</w:t>
            </w:r>
          </w:p>
        </w:tc>
      </w:tr>
      <w:tr w:rsidR="00B63782" w:rsidTr="00F60A8C">
        <w:trPr>
          <w:trHeight w:val="2959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D46BD7">
              <w:rPr>
                <w:sz w:val="24"/>
              </w:rPr>
              <w:t>.</w:t>
            </w:r>
          </w:p>
          <w:p w:rsidR="00D46BD7" w:rsidRDefault="003D1830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D46BD7">
              <w:rPr>
                <w:sz w:val="24"/>
              </w:rPr>
              <w:t>.</w:t>
            </w:r>
          </w:p>
          <w:p w:rsidR="00D46BD7" w:rsidRDefault="00F60A8C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D46BD7">
              <w:rPr>
                <w:sz w:val="24"/>
              </w:rPr>
              <w:t>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C04AE2" w:rsidRDefault="00C04AE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B63782" w:rsidRDefault="00B63782" w:rsidP="00F60A8C">
            <w:pPr>
              <w:spacing w:line="3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7" w:rsidRDefault="00100315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422602</w:t>
            </w:r>
          </w:p>
          <w:p w:rsidR="00D46BD7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911290</w:t>
            </w:r>
          </w:p>
          <w:p w:rsidR="00D46BD7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833101</w:t>
            </w:r>
          </w:p>
          <w:p w:rsidR="00B63782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753601</w:t>
            </w:r>
          </w:p>
          <w:p w:rsidR="00D46BD7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712990</w:t>
            </w:r>
          </w:p>
          <w:p w:rsidR="00D46BD7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621002</w:t>
            </w:r>
          </w:p>
          <w:p w:rsidR="00D46BD7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611303</w:t>
            </w:r>
          </w:p>
          <w:p w:rsidR="00D46BD7" w:rsidRDefault="00C04AE2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524302</w:t>
            </w:r>
          </w:p>
          <w:p w:rsidR="00D46BD7" w:rsidRDefault="00C04AE2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422603</w:t>
            </w:r>
          </w:p>
          <w:p w:rsidR="00C04AE2" w:rsidRDefault="00C04AE2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334390</w:t>
            </w:r>
          </w:p>
          <w:p w:rsidR="00C04AE2" w:rsidRDefault="00C04AE2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961302</w:t>
            </w:r>
          </w:p>
          <w:p w:rsidR="00C04AE2" w:rsidRDefault="00C04AE2" w:rsidP="00F60A8C">
            <w:pPr>
              <w:spacing w:line="340" w:lineRule="atLeast"/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343301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BD7" w:rsidRDefault="0010031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Recepcjonista</w:t>
            </w:r>
          </w:p>
          <w:p w:rsidR="00D46BD7" w:rsidRDefault="00100315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Pozostałe pomoce i sprzątaczki biurowe</w:t>
            </w:r>
            <w:r w:rsidR="00C04AE2">
              <w:rPr>
                <w:rFonts w:eastAsia="Arial Unicode MS"/>
                <w:sz w:val="24"/>
              </w:rPr>
              <w:t>, hotelowe</w:t>
            </w:r>
          </w:p>
          <w:p w:rsidR="00D46BD7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Kierowca autobusu</w:t>
            </w:r>
          </w:p>
          <w:p w:rsidR="00B63782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Cholewkarz</w:t>
            </w:r>
          </w:p>
          <w:p w:rsidR="00D46BD7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 xml:space="preserve">Pozostali robotnicy budowlani robót </w:t>
            </w:r>
            <w:proofErr w:type="spellStart"/>
            <w:r>
              <w:rPr>
                <w:rFonts w:eastAsia="Arial Unicode MS"/>
                <w:sz w:val="24"/>
              </w:rPr>
              <w:t>wykoń</w:t>
            </w:r>
            <w:proofErr w:type="spellEnd"/>
            <w:r>
              <w:rPr>
                <w:rFonts w:eastAsia="Arial Unicode MS"/>
                <w:sz w:val="24"/>
              </w:rPr>
              <w:t>.</w:t>
            </w:r>
          </w:p>
          <w:p w:rsidR="00D46BD7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Robotnik leśny</w:t>
            </w:r>
          </w:p>
          <w:p w:rsidR="00D46BD7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Ogrodnik</w:t>
            </w:r>
          </w:p>
          <w:p w:rsidR="00D46BD7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Konsultant/ agent sprzedaży bezpośredniej</w:t>
            </w:r>
          </w:p>
          <w:p w:rsidR="00D46BD7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Rejestratorka medyczna</w:t>
            </w:r>
          </w:p>
          <w:p w:rsidR="00C04AE2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Pozostali pracownicy administracyjni i sekretarze</w:t>
            </w:r>
          </w:p>
          <w:p w:rsidR="00C04AE2" w:rsidRDefault="00C04AE2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Robotnik placowy</w:t>
            </w:r>
          </w:p>
          <w:p w:rsidR="00C04AE2" w:rsidRDefault="00C95B5E">
            <w:pPr>
              <w:spacing w:line="340" w:lineRule="atLeas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Bibliotekarz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46BD7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</w:t>
            </w:r>
            <w:r w:rsidR="00100315">
              <w:rPr>
                <w:rFonts w:eastAsia="Arial Unicode MS"/>
                <w:sz w:val="24"/>
              </w:rPr>
              <w:t>3333</w:t>
            </w:r>
          </w:p>
          <w:p w:rsidR="00D46BD7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3D1830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B63782" w:rsidRDefault="00C04AE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C04AE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C04AE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C04AE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C04AE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D46BD7" w:rsidRDefault="00C04AE2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C04AE2" w:rsidRDefault="00C04AE2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2,0000</w:t>
            </w:r>
          </w:p>
          <w:p w:rsidR="00C04AE2" w:rsidRDefault="00C04AE2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1,5000</w:t>
            </w:r>
          </w:p>
          <w:p w:rsidR="00C04AE2" w:rsidRDefault="00C04AE2" w:rsidP="00F60A8C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1,3333</w:t>
            </w:r>
          </w:p>
        </w:tc>
      </w:tr>
    </w:tbl>
    <w:p w:rsidR="00E72C22" w:rsidRDefault="00E72C22">
      <w:pPr>
        <w:pStyle w:val="Tekstpodstawowy"/>
        <w:spacing w:line="360" w:lineRule="auto"/>
        <w:jc w:val="both"/>
        <w:rPr>
          <w:sz w:val="28"/>
        </w:rPr>
      </w:pPr>
    </w:p>
    <w:p w:rsidR="0020121E" w:rsidRDefault="00CA2D09">
      <w:pPr>
        <w:pStyle w:val="Tekstpodstawowy"/>
        <w:spacing w:line="360" w:lineRule="auto"/>
        <w:jc w:val="both"/>
        <w:rPr>
          <w:sz w:val="28"/>
        </w:rPr>
      </w:pPr>
      <w:r w:rsidRPr="00C95B5E">
        <w:rPr>
          <w:sz w:val="28"/>
        </w:rPr>
        <w:lastRenderedPageBreak/>
        <w:tab/>
        <w:t xml:space="preserve">Niewielką grupę </w:t>
      </w:r>
      <w:r w:rsidR="00B63782" w:rsidRPr="00C95B5E">
        <w:rPr>
          <w:sz w:val="28"/>
        </w:rPr>
        <w:t>tworzą zawody zrównoważone, tj. takie, na które</w:t>
      </w:r>
      <w:r w:rsidRPr="00C95B5E">
        <w:rPr>
          <w:sz w:val="28"/>
        </w:rPr>
        <w:t xml:space="preserve"> występuje równowaga pomiędzy liczbą osób poszukujących pracy w danym zawodzie, a liczbą pojawiających się ofert pracy dotyczących tego zawodu. </w:t>
      </w:r>
      <w:r>
        <w:rPr>
          <w:sz w:val="28"/>
        </w:rPr>
        <w:t>Bilans pomiędzy liczbą zgłaszanych ofert pracy w ściśle określonym zawodzie, a napływem bezrobotnych osób posiadających sprecyzowane kwalifikacje zawodowe jest równy, lub bliski – 0. Uwzględniając fluktuację na brzezińskim rynku pracy, liczbę os</w:t>
      </w:r>
      <w:r w:rsidR="0020121E">
        <w:rPr>
          <w:sz w:val="28"/>
        </w:rPr>
        <w:t xml:space="preserve">ób rejestrowanych w urzędzie pracy </w:t>
      </w:r>
      <w:r>
        <w:rPr>
          <w:sz w:val="28"/>
        </w:rPr>
        <w:t xml:space="preserve"> oraz </w:t>
      </w:r>
      <w:r w:rsidR="0020121E">
        <w:rPr>
          <w:sz w:val="28"/>
        </w:rPr>
        <w:t>liczbę</w:t>
      </w:r>
      <w:r>
        <w:rPr>
          <w:sz w:val="28"/>
        </w:rPr>
        <w:t xml:space="preserve"> i rodzaj ofert pracy, można stwierdzić, iż ró</w:t>
      </w:r>
      <w:r w:rsidR="00242EA5">
        <w:rPr>
          <w:sz w:val="28"/>
        </w:rPr>
        <w:t xml:space="preserve">wnowaga występuje w przypadku </w:t>
      </w:r>
      <w:r w:rsidR="003B45DE">
        <w:rPr>
          <w:sz w:val="28"/>
        </w:rPr>
        <w:t xml:space="preserve">                      </w:t>
      </w:r>
      <w:r w:rsidR="00C95B5E">
        <w:rPr>
          <w:sz w:val="28"/>
        </w:rPr>
        <w:t>11</w:t>
      </w:r>
      <w:r w:rsidR="00B8641A">
        <w:rPr>
          <w:sz w:val="28"/>
        </w:rPr>
        <w:t xml:space="preserve"> zawodów spośród </w:t>
      </w:r>
      <w:r w:rsidR="00C95B5E">
        <w:rPr>
          <w:sz w:val="28"/>
        </w:rPr>
        <w:t>455</w:t>
      </w:r>
      <w:r>
        <w:rPr>
          <w:sz w:val="28"/>
        </w:rPr>
        <w:t>.</w:t>
      </w:r>
      <w:r w:rsidR="00B63782">
        <w:rPr>
          <w:sz w:val="28"/>
        </w:rPr>
        <w:t xml:space="preserve"> </w:t>
      </w:r>
    </w:p>
    <w:p w:rsidR="00D81720" w:rsidRDefault="00B63782" w:rsidP="00CD5F75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 xml:space="preserve">W </w:t>
      </w:r>
      <w:r w:rsidR="00B8641A">
        <w:rPr>
          <w:sz w:val="28"/>
        </w:rPr>
        <w:t xml:space="preserve">powiecie brzezińskim w </w:t>
      </w:r>
      <w:r w:rsidR="00C95B5E">
        <w:rPr>
          <w:sz w:val="28"/>
        </w:rPr>
        <w:t>roku 2013</w:t>
      </w:r>
      <w:r>
        <w:rPr>
          <w:sz w:val="28"/>
        </w:rPr>
        <w:t xml:space="preserve"> do grupy tych zawodów należy zalicz</w:t>
      </w:r>
      <w:r w:rsidR="00A6627D">
        <w:rPr>
          <w:sz w:val="28"/>
        </w:rPr>
        <w:t>yć:</w:t>
      </w:r>
      <w:r w:rsidR="00242EA5">
        <w:rPr>
          <w:sz w:val="28"/>
        </w:rPr>
        <w:t xml:space="preserve"> </w:t>
      </w:r>
      <w:r w:rsidR="00C95B5E">
        <w:rPr>
          <w:sz w:val="28"/>
        </w:rPr>
        <w:t>magazynier, specjalista ds. pozyskiwania funduszy, opiekunka dziecięca, telemarketer, bukieciarz, zbrojarz, glazurnik, spawacz ręczny gazowy, elektromechanicy i elektromonterzy, krojczy, kierowca samochodu ciężarowego.</w:t>
      </w:r>
    </w:p>
    <w:p w:rsidR="002721A9" w:rsidRDefault="002721A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Default="00FE1E29" w:rsidP="00CD5F75">
      <w:pPr>
        <w:pStyle w:val="Tekstpodstawowy"/>
        <w:spacing w:line="360" w:lineRule="auto"/>
        <w:jc w:val="both"/>
        <w:rPr>
          <w:sz w:val="28"/>
        </w:rPr>
      </w:pPr>
    </w:p>
    <w:p w:rsidR="00FE1E29" w:rsidRPr="00CD5F75" w:rsidRDefault="00FE1E29" w:rsidP="00CD5F75">
      <w:pPr>
        <w:pStyle w:val="Tekstpodstawowy"/>
        <w:spacing w:line="360" w:lineRule="auto"/>
        <w:jc w:val="both"/>
        <w:rPr>
          <w:sz w:val="28"/>
        </w:rPr>
      </w:pPr>
      <w:bookmarkStart w:id="0" w:name="_GoBack"/>
      <w:bookmarkEnd w:id="0"/>
    </w:p>
    <w:p w:rsidR="00B63782" w:rsidRPr="00FE1E29" w:rsidRDefault="00B63782">
      <w:pPr>
        <w:jc w:val="both"/>
        <w:rPr>
          <w:sz w:val="24"/>
        </w:rPr>
      </w:pPr>
      <w:r w:rsidRPr="00FE1E29">
        <w:rPr>
          <w:sz w:val="24"/>
        </w:rPr>
        <w:lastRenderedPageBreak/>
        <w:t>Tab.7 Zawody nadwyżko</w:t>
      </w:r>
      <w:r w:rsidR="00695708" w:rsidRPr="00FE1E29">
        <w:rPr>
          <w:sz w:val="24"/>
        </w:rPr>
        <w:t xml:space="preserve">we w powiecie brzezińskim </w:t>
      </w:r>
      <w:r w:rsidR="00DC72B6" w:rsidRPr="00FE1E29">
        <w:rPr>
          <w:sz w:val="24"/>
        </w:rPr>
        <w:t>w roku 2013</w:t>
      </w:r>
    </w:p>
    <w:p w:rsidR="00B63782" w:rsidRDefault="00B63782">
      <w:pPr>
        <w:jc w:val="both"/>
        <w:rPr>
          <w:sz w:val="24"/>
        </w:rPr>
      </w:pPr>
    </w:p>
    <w:tbl>
      <w:tblPr>
        <w:tblW w:w="9279" w:type="dxa"/>
        <w:tblInd w:w="-6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5241"/>
        <w:gridCol w:w="2267"/>
      </w:tblGrid>
      <w:tr w:rsidR="00B63782" w:rsidTr="007B40CE">
        <w:trPr>
          <w:trHeight w:val="1720"/>
        </w:trPr>
        <w:tc>
          <w:tcPr>
            <w:tcW w:w="637" w:type="dxa"/>
          </w:tcPr>
          <w:p w:rsidR="00B63782" w:rsidRDefault="00B63782">
            <w:pPr>
              <w:spacing w:line="340" w:lineRule="atLeast"/>
              <w:rPr>
                <w:b/>
                <w:sz w:val="24"/>
              </w:rPr>
            </w:pPr>
          </w:p>
          <w:p w:rsidR="00D81720" w:rsidRDefault="00D81720">
            <w:pPr>
              <w:spacing w:line="340" w:lineRule="atLeast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134" w:type="dxa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Kod  zawodu</w:t>
            </w:r>
          </w:p>
        </w:tc>
        <w:tc>
          <w:tcPr>
            <w:tcW w:w="5241" w:type="dxa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sz w:val="24"/>
              </w:rPr>
            </w:pPr>
            <w:r>
              <w:rPr>
                <w:b/>
                <w:sz w:val="24"/>
              </w:rPr>
              <w:t>Nazwa  zawodu</w:t>
            </w:r>
          </w:p>
        </w:tc>
        <w:tc>
          <w:tcPr>
            <w:tcW w:w="2267" w:type="dxa"/>
            <w:vAlign w:val="center"/>
          </w:tcPr>
          <w:p w:rsidR="00D81720" w:rsidRDefault="00D81720">
            <w:pPr>
              <w:spacing w:line="340" w:lineRule="atLeast"/>
              <w:jc w:val="center"/>
              <w:rPr>
                <w:b/>
                <w:sz w:val="24"/>
              </w:rPr>
            </w:pPr>
          </w:p>
          <w:p w:rsidR="00B63782" w:rsidRDefault="00B63782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Wskaźnik intensywności nadwyżki (deficytu) zawodów</w:t>
            </w:r>
          </w:p>
          <w:p w:rsidR="00D81720" w:rsidRDefault="00D81720" w:rsidP="00D81720">
            <w:pPr>
              <w:spacing w:line="340" w:lineRule="atLeast"/>
              <w:rPr>
                <w:rFonts w:eastAsia="Arial Unicode MS"/>
                <w:b/>
                <w:sz w:val="24"/>
              </w:rPr>
            </w:pPr>
          </w:p>
        </w:tc>
      </w:tr>
      <w:tr w:rsidR="00B63782" w:rsidTr="007B40CE">
        <w:trPr>
          <w:trHeight w:val="170"/>
        </w:trPr>
        <w:tc>
          <w:tcPr>
            <w:tcW w:w="637" w:type="dxa"/>
            <w:shd w:val="clear" w:color="auto" w:fill="008000"/>
          </w:tcPr>
          <w:p w:rsidR="00B63782" w:rsidRDefault="00B63782">
            <w:pPr>
              <w:spacing w:line="340" w:lineRule="atLeas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34" w:type="dxa"/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2</w:t>
            </w:r>
          </w:p>
        </w:tc>
        <w:tc>
          <w:tcPr>
            <w:tcW w:w="5241" w:type="dxa"/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3</w:t>
            </w:r>
          </w:p>
        </w:tc>
        <w:tc>
          <w:tcPr>
            <w:tcW w:w="2267" w:type="dxa"/>
            <w:shd w:val="clear" w:color="auto" w:fill="008000"/>
            <w:vAlign w:val="center"/>
          </w:tcPr>
          <w:p w:rsidR="00B63782" w:rsidRDefault="00B63782">
            <w:pPr>
              <w:spacing w:line="340" w:lineRule="atLeast"/>
              <w:jc w:val="center"/>
              <w:rPr>
                <w:rFonts w:eastAsia="Arial Unicode MS"/>
                <w:b/>
                <w:i/>
                <w:sz w:val="24"/>
              </w:rPr>
            </w:pPr>
            <w:r>
              <w:rPr>
                <w:rFonts w:eastAsia="Arial Unicode MS"/>
                <w:b/>
                <w:i/>
                <w:sz w:val="24"/>
              </w:rPr>
              <w:t>4</w:t>
            </w:r>
          </w:p>
        </w:tc>
      </w:tr>
      <w:tr w:rsidR="00B63782" w:rsidRPr="00DC5239" w:rsidTr="007B40CE">
        <w:trPr>
          <w:trHeight w:val="4473"/>
        </w:trPr>
        <w:tc>
          <w:tcPr>
            <w:tcW w:w="637" w:type="dxa"/>
          </w:tcPr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DB15E4" w:rsidRDefault="00DB15E4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DB15E4" w:rsidRDefault="00050339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C25C10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0503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  <w:p w:rsidR="00050339" w:rsidRPr="00DC5239" w:rsidRDefault="00050339" w:rsidP="003956F2">
            <w:pPr>
              <w:spacing w:line="3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4" w:type="dxa"/>
          </w:tcPr>
          <w:tbl>
            <w:tblPr>
              <w:tblW w:w="9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8"/>
            </w:tblGrid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753105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723105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512002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723307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751201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723103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723104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752205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832203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514101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522305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712601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243106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711202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512001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325402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225101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514102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514202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541307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611306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962906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832202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753303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214202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216101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712701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751101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834101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912103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931301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341203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712101</w:t>
                  </w:r>
                </w:p>
              </w:tc>
            </w:tr>
            <w:tr w:rsidR="00AE2237" w:rsidRPr="00AE2237" w:rsidTr="007B40CE">
              <w:trPr>
                <w:trHeight w:val="285"/>
              </w:trPr>
              <w:tc>
                <w:tcPr>
                  <w:tcW w:w="9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741201</w:t>
                  </w:r>
                </w:p>
              </w:tc>
            </w:tr>
          </w:tbl>
          <w:p w:rsidR="00C25C10" w:rsidRPr="00AE2237" w:rsidRDefault="00C25C10" w:rsidP="00AE2237">
            <w:pPr>
              <w:spacing w:line="340" w:lineRule="atLeas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5241" w:type="dxa"/>
          </w:tcPr>
          <w:tbl>
            <w:tblPr>
              <w:tblW w:w="597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72"/>
            </w:tblGrid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Krawiec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Mechanik samochodów osobowych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Kucharz małej gastronomii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Mechanik maszyn i urządzeń przemysłowych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Pakowacz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Cukiernik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C71FE1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 xml:space="preserve">Mechanik </w:t>
                  </w:r>
                  <w:r w:rsidR="00C71FE1">
                    <w:rPr>
                      <w:color w:val="000000"/>
                      <w:sz w:val="24"/>
                      <w:szCs w:val="24"/>
                    </w:rPr>
                    <w:t>pojazdów samochodowych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Mechanik samochodów ciężarowych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Stolarz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Kierowca samochodu osobowego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Fryzjer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Technik handlowiec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Hydraulik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Specjalista ds. marketingu i handlu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Murarz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Kucharz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Technik masażysta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Lekarz weterynarii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Fryzjer damski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Kosmetyczka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Pracownik ochrony fizycznej bez licencji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Ogrodnik terenów zielonych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Woźny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Kierowca samochodu dostawczego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Szwaczka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Inżynier budownictwa – budownictwo ogólne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Architekt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Mechanik urządzeń chłodniczych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Garmażer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Kierowca ciągnika rolniczego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Prasowaczka ręczna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Robotnik budowlany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Opiekun w domu pomocy społecznej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Dekarz</w:t>
                  </w:r>
                </w:p>
              </w:tc>
            </w:tr>
            <w:tr w:rsidR="00AE2237" w:rsidRPr="00AE2237" w:rsidTr="00AE2237">
              <w:trPr>
                <w:trHeight w:val="285"/>
              </w:trPr>
              <w:tc>
                <w:tcPr>
                  <w:tcW w:w="5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Elektromechanik</w:t>
                  </w:r>
                </w:p>
              </w:tc>
            </w:tr>
          </w:tbl>
          <w:p w:rsidR="00D81720" w:rsidRPr="00AE2237" w:rsidRDefault="00D81720" w:rsidP="00AE2237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267" w:type="dxa"/>
          </w:tcPr>
          <w:tbl>
            <w:tblPr>
              <w:tblW w:w="17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0"/>
            </w:tblGrid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0,0312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0,0385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0,0385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0,0400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0,0625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0,0870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0,0909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0,0909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0,1429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0,1538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C71FE1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0,1667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0,2222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0,2222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0,2353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0,25</w:t>
                  </w:r>
                  <w:r w:rsidR="00DC72B6"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0,3333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0,4366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B431E4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0,5000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AE2237">
                    <w:rPr>
                      <w:color w:val="000000"/>
                      <w:sz w:val="24"/>
                      <w:szCs w:val="24"/>
                    </w:rPr>
                    <w:t>0,5</w:t>
                  </w:r>
                  <w:r w:rsidR="00DC72B6"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0,6000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0,6471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0,6667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0,6667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DC72B6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0,6667</w:t>
                  </w:r>
                </w:p>
              </w:tc>
            </w:tr>
            <w:tr w:rsidR="00AE2237" w:rsidRPr="00AE2237" w:rsidTr="00B431E4">
              <w:trPr>
                <w:trHeight w:val="285"/>
              </w:trPr>
              <w:tc>
                <w:tcPr>
                  <w:tcW w:w="1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237" w:rsidRPr="00AE2237" w:rsidRDefault="00AE2237" w:rsidP="00AE2237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52196" w:rsidRPr="00AE2237" w:rsidRDefault="00252196" w:rsidP="003956F2">
            <w:pPr>
              <w:spacing w:line="340" w:lineRule="atLeast"/>
              <w:ind w:right="573"/>
              <w:jc w:val="right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7B40CE" w:rsidRPr="003F315D" w:rsidRDefault="007B40CE" w:rsidP="00F61945">
      <w:pPr>
        <w:rPr>
          <w:color w:val="FF0000"/>
        </w:rPr>
      </w:pPr>
    </w:p>
    <w:p w:rsidR="00923739" w:rsidRDefault="00B63782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  <w:t>Zawody deficytowe nie miały większego wpływu na kształt rynku pracy – skala deficytu jest minimalna w porównaniu ze skalą nadwyżek.</w:t>
      </w:r>
    </w:p>
    <w:p w:rsidR="00E667B7" w:rsidRDefault="00E667B7">
      <w:pPr>
        <w:pStyle w:val="Tekstpodstawowy"/>
        <w:spacing w:line="360" w:lineRule="auto"/>
        <w:jc w:val="both"/>
        <w:rPr>
          <w:sz w:val="28"/>
        </w:rPr>
      </w:pPr>
    </w:p>
    <w:p w:rsidR="00923739" w:rsidRDefault="00B63782">
      <w:pPr>
        <w:pStyle w:val="Tekstpodstawowy"/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Część II Prognostyczna</w:t>
      </w:r>
    </w:p>
    <w:p w:rsidR="005C262A" w:rsidRDefault="00D7555D" w:rsidP="00E667B7">
      <w:pPr>
        <w:pStyle w:val="Tekstpodstawowy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Z uwagi na to, ż</w:t>
      </w:r>
      <w:r w:rsidR="0027324F">
        <w:rPr>
          <w:sz w:val="28"/>
        </w:rPr>
        <w:t>e dane z</w:t>
      </w:r>
      <w:r w:rsidR="00A84976">
        <w:rPr>
          <w:sz w:val="28"/>
        </w:rPr>
        <w:t xml:space="preserve"> badania popytu za pracę za 20</w:t>
      </w:r>
      <w:r w:rsidR="0061167B">
        <w:rPr>
          <w:sz w:val="28"/>
        </w:rPr>
        <w:t>1</w:t>
      </w:r>
      <w:r w:rsidR="00C95B5E">
        <w:rPr>
          <w:sz w:val="28"/>
        </w:rPr>
        <w:t>3</w:t>
      </w:r>
      <w:r w:rsidR="0027324F">
        <w:rPr>
          <w:sz w:val="28"/>
        </w:rPr>
        <w:t xml:space="preserve"> rok będą</w:t>
      </w:r>
      <w:r w:rsidR="00A84976">
        <w:rPr>
          <w:sz w:val="28"/>
        </w:rPr>
        <w:t xml:space="preserve"> dostępne dopiero w czerwcu 20</w:t>
      </w:r>
      <w:r w:rsidR="00C95B5E">
        <w:rPr>
          <w:sz w:val="28"/>
        </w:rPr>
        <w:t>14</w:t>
      </w:r>
      <w:r w:rsidR="0027324F">
        <w:rPr>
          <w:sz w:val="28"/>
        </w:rPr>
        <w:t xml:space="preserve"> roku, a dane o szkołach</w:t>
      </w:r>
      <w:r w:rsidR="00695708">
        <w:rPr>
          <w:sz w:val="28"/>
        </w:rPr>
        <w:t xml:space="preserve"> wyższych za rok akad</w:t>
      </w:r>
      <w:r w:rsidR="00A84976">
        <w:rPr>
          <w:sz w:val="28"/>
        </w:rPr>
        <w:t>emicki 20</w:t>
      </w:r>
      <w:r w:rsidR="00C95B5E">
        <w:rPr>
          <w:sz w:val="28"/>
        </w:rPr>
        <w:t>12/2013</w:t>
      </w:r>
      <w:r w:rsidR="0027324F">
        <w:rPr>
          <w:sz w:val="28"/>
        </w:rPr>
        <w:t xml:space="preserve"> będą publikowane przez GUS dopiero pod koniec kwietnia br., termin sporządzenia drugiej części raportu rocznego został przesunięty </w:t>
      </w:r>
      <w:r w:rsidR="00A84976">
        <w:rPr>
          <w:sz w:val="28"/>
        </w:rPr>
        <w:t>na przełom lipca i sierpnia 20</w:t>
      </w:r>
      <w:r w:rsidR="00C95B5E">
        <w:rPr>
          <w:sz w:val="28"/>
        </w:rPr>
        <w:t>14</w:t>
      </w:r>
      <w:r w:rsidR="0027324F">
        <w:rPr>
          <w:sz w:val="28"/>
        </w:rPr>
        <w:t>r.</w:t>
      </w:r>
    </w:p>
    <w:p w:rsidR="0061167B" w:rsidRDefault="0061167B">
      <w:pPr>
        <w:pStyle w:val="Tekstpodstawowy"/>
        <w:spacing w:line="360" w:lineRule="auto"/>
        <w:jc w:val="both"/>
        <w:rPr>
          <w:sz w:val="28"/>
        </w:rPr>
      </w:pPr>
    </w:p>
    <w:p w:rsidR="00B63782" w:rsidRDefault="00F14807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="00B63782">
        <w:rPr>
          <w:sz w:val="28"/>
        </w:rPr>
        <w:t>. WNIOSKI</w:t>
      </w:r>
    </w:p>
    <w:p w:rsidR="00F325D8" w:rsidRDefault="00242EA5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Zaprezentowany raport nie stanowi kompleksowej analizy rynku pracy. Monitoring Zawodów Deficytowych i Nadwyżkowych bazuje bowiem wyłącznie na danych pochodzących z rejestrów Powiatowego Urzędu Pracy </w:t>
      </w:r>
      <w:r w:rsidR="003B45DE">
        <w:rPr>
          <w:sz w:val="28"/>
        </w:rPr>
        <w:t xml:space="preserve">              </w:t>
      </w:r>
      <w:r>
        <w:rPr>
          <w:sz w:val="28"/>
        </w:rPr>
        <w:t>w Brzezinach dotyczących bezrobotnych i o</w:t>
      </w:r>
      <w:r w:rsidR="00FE64B4">
        <w:rPr>
          <w:sz w:val="28"/>
        </w:rPr>
        <w:t>fert pracy. Dane te nie obejmują</w:t>
      </w:r>
      <w:r>
        <w:rPr>
          <w:sz w:val="28"/>
        </w:rPr>
        <w:t xml:space="preserve"> wszystkich osób poszukujących pracy czy bezrobotnych nie zarejestrowanych </w:t>
      </w:r>
      <w:r w:rsidR="003B45DE">
        <w:rPr>
          <w:sz w:val="28"/>
        </w:rPr>
        <w:t xml:space="preserve"> </w:t>
      </w:r>
      <w:r>
        <w:rPr>
          <w:sz w:val="28"/>
        </w:rPr>
        <w:t xml:space="preserve">w tutejszym Urzędzie. W przypadku ofert pracy w analizie ujęte są wyłącznie te zgłoszone do powiatowego </w:t>
      </w:r>
      <w:r w:rsidR="00FE64B4">
        <w:rPr>
          <w:sz w:val="28"/>
        </w:rPr>
        <w:t>urzędu</w:t>
      </w:r>
      <w:r>
        <w:rPr>
          <w:sz w:val="28"/>
        </w:rPr>
        <w:t xml:space="preserve"> pracy i wprowadzone do systemu komputerowego. Nie należy zapominać, iż </w:t>
      </w:r>
      <w:r w:rsidR="00FE64B4">
        <w:rPr>
          <w:sz w:val="28"/>
        </w:rPr>
        <w:t>oferty w niektórych zawodach mogą być zgłaszane przez tego samego pracodawcę kilkakrotnie ze względu na dużą fluktuację kadr w danym zawodzie.</w:t>
      </w:r>
    </w:p>
    <w:p w:rsidR="00FE64B4" w:rsidRDefault="00FE64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Złożoność problemu rynku pracy wynika również z mechanizmów rynkowych podaży i popytu na pracę. Są one kierowane przez szereg czynników trudnych czy wręcz nie możliwych do ujęcia, jak kwestie wysokości stawek płacowych, oferowanych przez pracodawców czy mobilności oraz motywacji do pracy i do podnoszenia swoich kwalifikacji przez osoby poszukujące pracy.</w:t>
      </w:r>
    </w:p>
    <w:p w:rsidR="00FE64B4" w:rsidRDefault="00FE64B4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Mimo tego prowadzenie monitoringu lokalnego rynku pracy jest elementem niezbędnym w warunkach gospodarki rynkowej, stanowiącym istotne źródło informacji dla jego uczestników. Daje on, bowiem obraz sytuacji, </w:t>
      </w:r>
      <w:r>
        <w:rPr>
          <w:sz w:val="28"/>
        </w:rPr>
        <w:lastRenderedPageBreak/>
        <w:t xml:space="preserve">który może stać </w:t>
      </w:r>
      <w:r w:rsidR="00ED3922">
        <w:rPr>
          <w:sz w:val="28"/>
        </w:rPr>
        <w:t xml:space="preserve">się </w:t>
      </w:r>
      <w:r>
        <w:rPr>
          <w:sz w:val="28"/>
        </w:rPr>
        <w:t>podstawą do kreowania działań na rzecz przeciwdziałania bezrobociu.</w:t>
      </w:r>
    </w:p>
    <w:p w:rsidR="00F325D8" w:rsidRDefault="00F325D8" w:rsidP="00F325D8">
      <w:pPr>
        <w:pStyle w:val="Tekstpodstawowy"/>
        <w:spacing w:line="360" w:lineRule="auto"/>
        <w:jc w:val="both"/>
        <w:rPr>
          <w:sz w:val="28"/>
        </w:rPr>
      </w:pPr>
      <w:r>
        <w:rPr>
          <w:sz w:val="28"/>
        </w:rPr>
        <w:tab/>
        <w:t>W oparciu o sporządzony ranking zawodów deficytowych                               i nadwyżkowych, analizę napływu bezrobotnych oraz ofert pracy według zawodów nasuwają się następujące spostrzeżenia:</w:t>
      </w:r>
    </w:p>
    <w:p w:rsidR="00F325D8" w:rsidRPr="00662F32" w:rsidRDefault="00F325D8" w:rsidP="00F325D8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62F32">
        <w:rPr>
          <w:sz w:val="28"/>
        </w:rPr>
        <w:t>wśród największych grup zawodowych bezrobotnych, zarejestrow</w:t>
      </w:r>
      <w:r w:rsidR="00695708" w:rsidRPr="00662F32">
        <w:rPr>
          <w:sz w:val="28"/>
        </w:rPr>
        <w:t xml:space="preserve">anych w PUP Brzeziny w </w:t>
      </w:r>
      <w:r w:rsidR="00D87E4D">
        <w:rPr>
          <w:sz w:val="28"/>
        </w:rPr>
        <w:t>2013</w:t>
      </w:r>
      <w:r w:rsidR="00AE7529">
        <w:rPr>
          <w:sz w:val="28"/>
        </w:rPr>
        <w:t xml:space="preserve"> </w:t>
      </w:r>
      <w:r w:rsidR="009852C5">
        <w:rPr>
          <w:sz w:val="28"/>
        </w:rPr>
        <w:t>roku</w:t>
      </w:r>
      <w:r w:rsidRPr="00662F32">
        <w:rPr>
          <w:sz w:val="28"/>
        </w:rPr>
        <w:t xml:space="preserve"> są: </w:t>
      </w:r>
      <w:r w:rsidR="00AE7529" w:rsidRPr="00662F32">
        <w:rPr>
          <w:sz w:val="28"/>
        </w:rPr>
        <w:t>sprzedawcy</w:t>
      </w:r>
      <w:r w:rsidR="00D87E4D">
        <w:rPr>
          <w:sz w:val="28"/>
        </w:rPr>
        <w:t xml:space="preserve"> sklepowi</w:t>
      </w:r>
      <w:r w:rsidR="00AE7529">
        <w:rPr>
          <w:sz w:val="28"/>
        </w:rPr>
        <w:t>,</w:t>
      </w:r>
      <w:r w:rsidR="00AE7529" w:rsidRPr="00662F32">
        <w:rPr>
          <w:sz w:val="28"/>
        </w:rPr>
        <w:t xml:space="preserve"> </w:t>
      </w:r>
      <w:r w:rsidR="0023063D" w:rsidRPr="00662F32">
        <w:rPr>
          <w:sz w:val="28"/>
        </w:rPr>
        <w:t>szwaczki</w:t>
      </w:r>
      <w:r w:rsidR="00D87E4D">
        <w:rPr>
          <w:sz w:val="28"/>
        </w:rPr>
        <w:t>, hafciarki i pokrewni</w:t>
      </w:r>
      <w:r w:rsidR="0023063D" w:rsidRPr="00662F32">
        <w:rPr>
          <w:sz w:val="28"/>
        </w:rPr>
        <w:t>,</w:t>
      </w:r>
      <w:r w:rsidR="00DE3323" w:rsidRPr="00662F32">
        <w:rPr>
          <w:sz w:val="28"/>
        </w:rPr>
        <w:t xml:space="preserve"> </w:t>
      </w:r>
      <w:r w:rsidR="009852C5" w:rsidRPr="00662F32">
        <w:rPr>
          <w:sz w:val="28"/>
        </w:rPr>
        <w:t>krawcy</w:t>
      </w:r>
      <w:r w:rsidR="00AE7529">
        <w:rPr>
          <w:sz w:val="28"/>
        </w:rPr>
        <w:t>,</w:t>
      </w:r>
      <w:r w:rsidR="009852C5" w:rsidRPr="00662F32">
        <w:rPr>
          <w:sz w:val="28"/>
        </w:rPr>
        <w:t xml:space="preserve"> </w:t>
      </w:r>
      <w:r w:rsidR="00D87E4D">
        <w:rPr>
          <w:sz w:val="28"/>
        </w:rPr>
        <w:t xml:space="preserve">mechanicy pojazdów samochodowych, </w:t>
      </w:r>
      <w:r w:rsidR="00DE3323" w:rsidRPr="00662F32">
        <w:rPr>
          <w:sz w:val="28"/>
        </w:rPr>
        <w:t xml:space="preserve">technicy ekonomiści, </w:t>
      </w:r>
      <w:r w:rsidR="00D87E4D">
        <w:rPr>
          <w:sz w:val="28"/>
        </w:rPr>
        <w:t>mechanicy maszyn i urządzeń rolniczych                             i przemysłowych</w:t>
      </w:r>
      <w:r w:rsidR="00662F32" w:rsidRPr="00662F32">
        <w:rPr>
          <w:sz w:val="28"/>
        </w:rPr>
        <w:t>,</w:t>
      </w:r>
    </w:p>
    <w:p w:rsidR="00F325D8" w:rsidRPr="00662F32" w:rsidRDefault="00F325D8" w:rsidP="00F325D8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62F32">
        <w:rPr>
          <w:sz w:val="28"/>
        </w:rPr>
        <w:t>największy</w:t>
      </w:r>
      <w:r w:rsidR="00695708" w:rsidRPr="00662F32">
        <w:rPr>
          <w:sz w:val="28"/>
        </w:rPr>
        <w:t xml:space="preserve"> napływ bezrobotnych w </w:t>
      </w:r>
      <w:r w:rsidR="00D87E4D">
        <w:rPr>
          <w:sz w:val="28"/>
        </w:rPr>
        <w:t>2013</w:t>
      </w:r>
      <w:r w:rsidR="009852C5">
        <w:rPr>
          <w:sz w:val="28"/>
        </w:rPr>
        <w:t xml:space="preserve"> roku</w:t>
      </w:r>
      <w:r w:rsidR="00AE7529">
        <w:rPr>
          <w:sz w:val="28"/>
        </w:rPr>
        <w:t xml:space="preserve"> odnotowano w zawodach: sprzedawcy</w:t>
      </w:r>
      <w:r w:rsidR="009852C5">
        <w:rPr>
          <w:sz w:val="28"/>
        </w:rPr>
        <w:t>,</w:t>
      </w:r>
      <w:r w:rsidR="00AE7529">
        <w:rPr>
          <w:sz w:val="28"/>
        </w:rPr>
        <w:t xml:space="preserve"> szwaczki, krawcy</w:t>
      </w:r>
      <w:r w:rsidR="009852C5">
        <w:rPr>
          <w:sz w:val="28"/>
        </w:rPr>
        <w:t xml:space="preserve">, </w:t>
      </w:r>
      <w:r w:rsidR="00AE7529">
        <w:rPr>
          <w:sz w:val="28"/>
        </w:rPr>
        <w:t xml:space="preserve">technicy żywienia </w:t>
      </w:r>
      <w:r w:rsidR="009873B8" w:rsidRPr="00662F32">
        <w:rPr>
          <w:sz w:val="28"/>
        </w:rPr>
        <w:t>i gospodarstwa domowego,</w:t>
      </w:r>
      <w:r w:rsidR="00662F32" w:rsidRPr="00662F32">
        <w:rPr>
          <w:sz w:val="28"/>
        </w:rPr>
        <w:t xml:space="preserve"> </w:t>
      </w:r>
      <w:r w:rsidR="00D87E4D">
        <w:rPr>
          <w:sz w:val="28"/>
        </w:rPr>
        <w:t xml:space="preserve">pakowacze, </w:t>
      </w:r>
      <w:r w:rsidR="00AE7529">
        <w:rPr>
          <w:sz w:val="28"/>
        </w:rPr>
        <w:t xml:space="preserve">technicy ekonomiści, </w:t>
      </w:r>
    </w:p>
    <w:p w:rsidR="00F325D8" w:rsidRPr="00E34BF8" w:rsidRDefault="00F325D8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E34BF8">
        <w:rPr>
          <w:sz w:val="28"/>
          <w:szCs w:val="28"/>
        </w:rPr>
        <w:t>zawody generujące długotrwałe bezrobocie pochodzą z dużej grupy</w:t>
      </w:r>
      <w:r w:rsidR="009873B8" w:rsidRPr="00E34BF8">
        <w:rPr>
          <w:sz w:val="28"/>
          <w:szCs w:val="28"/>
        </w:rPr>
        <w:t xml:space="preserve"> „</w:t>
      </w:r>
      <w:r w:rsidR="006B5359">
        <w:rPr>
          <w:sz w:val="28"/>
          <w:szCs w:val="28"/>
        </w:rPr>
        <w:t>Kierownicy do spraw produkcji i usług</w:t>
      </w:r>
      <w:r w:rsidR="009873B8" w:rsidRPr="00E34BF8">
        <w:rPr>
          <w:sz w:val="28"/>
          <w:szCs w:val="28"/>
        </w:rPr>
        <w:t>”,</w:t>
      </w:r>
      <w:r w:rsidRPr="00E34BF8">
        <w:rPr>
          <w:sz w:val="28"/>
          <w:szCs w:val="28"/>
        </w:rPr>
        <w:t xml:space="preserve"> </w:t>
      </w:r>
      <w:r w:rsidR="003343DC" w:rsidRPr="00E34BF8">
        <w:rPr>
          <w:sz w:val="28"/>
          <w:szCs w:val="28"/>
        </w:rPr>
        <w:t>„</w:t>
      </w:r>
      <w:r w:rsidR="006B5359">
        <w:rPr>
          <w:sz w:val="28"/>
          <w:szCs w:val="28"/>
        </w:rPr>
        <w:t>Leśnicy i rybacy</w:t>
      </w:r>
      <w:r w:rsidR="003343DC" w:rsidRPr="00E34BF8">
        <w:rPr>
          <w:sz w:val="28"/>
          <w:szCs w:val="28"/>
        </w:rPr>
        <w:t xml:space="preserve">”, </w:t>
      </w:r>
      <w:r w:rsidR="009873B8" w:rsidRPr="00E34BF8">
        <w:rPr>
          <w:sz w:val="28"/>
          <w:szCs w:val="28"/>
        </w:rPr>
        <w:t>„</w:t>
      </w:r>
      <w:r w:rsidR="00AE7529" w:rsidRPr="00E34BF8">
        <w:rPr>
          <w:sz w:val="28"/>
          <w:szCs w:val="28"/>
        </w:rPr>
        <w:t>Pomoce domowe</w:t>
      </w:r>
      <w:r w:rsidR="00E34BF8">
        <w:rPr>
          <w:sz w:val="28"/>
          <w:szCs w:val="28"/>
        </w:rPr>
        <w:t xml:space="preserve"> </w:t>
      </w:r>
      <w:r w:rsidR="00AE7529" w:rsidRPr="00E34BF8">
        <w:rPr>
          <w:sz w:val="28"/>
          <w:szCs w:val="28"/>
        </w:rPr>
        <w:t>i sprzątaczki</w:t>
      </w:r>
      <w:r w:rsidR="009873B8" w:rsidRPr="00E34BF8">
        <w:rPr>
          <w:sz w:val="28"/>
          <w:szCs w:val="28"/>
        </w:rPr>
        <w:t xml:space="preserve">”, </w:t>
      </w:r>
      <w:r w:rsidR="006B5359">
        <w:rPr>
          <w:sz w:val="28"/>
          <w:szCs w:val="28"/>
        </w:rPr>
        <w:t>„Pracownicy opieki osobistej i pokrewni”,</w:t>
      </w:r>
    </w:p>
    <w:p w:rsidR="009873B8" w:rsidRPr="00CD3EAB" w:rsidRDefault="00F325D8" w:rsidP="00954504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CD3EAB">
        <w:rPr>
          <w:sz w:val="28"/>
          <w:szCs w:val="28"/>
        </w:rPr>
        <w:t xml:space="preserve">największe szanse uzyskania zatrudnienia na lokalnym rynku pracy mają osoby m.in. w zawodach: </w:t>
      </w:r>
      <w:r w:rsidR="006B5359">
        <w:rPr>
          <w:rFonts w:eastAsia="Arial Unicode MS"/>
          <w:sz w:val="28"/>
          <w:szCs w:val="28"/>
        </w:rPr>
        <w:t>pracownicy przy pracach prostych, sekretarka, pokojowa, pomoc kuchenna, pracownicy obsługi biurowej, ogrodnik szkółkarz, brukarz,</w:t>
      </w:r>
    </w:p>
    <w:p w:rsidR="00954504" w:rsidRPr="000A7E3B" w:rsidRDefault="00F325D8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0A7E3B">
        <w:rPr>
          <w:sz w:val="28"/>
        </w:rPr>
        <w:t xml:space="preserve">najmniejsze szanse uzyskania zatrudnienia w powiecie brzezińskim mają osoby m.in. w zawodach: </w:t>
      </w:r>
      <w:r w:rsidR="006B5359">
        <w:rPr>
          <w:sz w:val="28"/>
        </w:rPr>
        <w:t>krawiec, mechanik samochodów osobowych, kucharz małej gastronomii, mechanik maszyn i urządzeń przemysłowych, pakowacz, cukiernik, mechanik pojazdów samochodowych, stolarz,</w:t>
      </w:r>
    </w:p>
    <w:p w:rsidR="006B5359" w:rsidRDefault="00A836ED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B5359">
        <w:rPr>
          <w:sz w:val="28"/>
        </w:rPr>
        <w:t>najwięcej ofert pracy zgłoszono dla</w:t>
      </w:r>
      <w:r w:rsidR="000A7E3B" w:rsidRPr="006B5359">
        <w:rPr>
          <w:sz w:val="28"/>
        </w:rPr>
        <w:t xml:space="preserve"> </w:t>
      </w:r>
      <w:r w:rsidR="00E34BF8" w:rsidRPr="006B5359">
        <w:rPr>
          <w:sz w:val="28"/>
        </w:rPr>
        <w:t>pracowników obsługi biurowej                  (w przeważającej większości oferty dla stażystów)</w:t>
      </w:r>
      <w:r w:rsidR="00895A5A" w:rsidRPr="006B5359">
        <w:rPr>
          <w:sz w:val="28"/>
        </w:rPr>
        <w:t>,</w:t>
      </w:r>
      <w:r w:rsidR="006B5359" w:rsidRPr="006B5359">
        <w:rPr>
          <w:sz w:val="28"/>
        </w:rPr>
        <w:t xml:space="preserve"> pracowników przy pracach prostych, sprzedawców sklepowych,</w:t>
      </w:r>
      <w:r w:rsidR="00895A5A" w:rsidRPr="006B5359">
        <w:rPr>
          <w:sz w:val="28"/>
        </w:rPr>
        <w:t xml:space="preserve"> </w:t>
      </w:r>
      <w:r w:rsidR="000A7E3B" w:rsidRPr="006B5359">
        <w:rPr>
          <w:sz w:val="28"/>
        </w:rPr>
        <w:t xml:space="preserve">gospodarzy budynków (prace interwencyjne i roboty publiczne), </w:t>
      </w:r>
    </w:p>
    <w:p w:rsidR="00954504" w:rsidRPr="006B5359" w:rsidRDefault="009E1D79" w:rsidP="005C262A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6B5359">
        <w:rPr>
          <w:sz w:val="28"/>
        </w:rPr>
        <w:lastRenderedPageBreak/>
        <w:t xml:space="preserve">w najtrudniejszej sytuacji na rynku pracy znajdują się bezrobotni nie posiadający zawodu, ponieważ pracodawcy nie </w:t>
      </w:r>
      <w:r w:rsidR="00287833" w:rsidRPr="006B5359">
        <w:rPr>
          <w:sz w:val="28"/>
        </w:rPr>
        <w:t>są</w:t>
      </w:r>
      <w:r w:rsidRPr="006B5359">
        <w:rPr>
          <w:sz w:val="28"/>
        </w:rPr>
        <w:t xml:space="preserve"> zainteresowani zatrudnianiem osób niewykwalifikowanych,</w:t>
      </w:r>
    </w:p>
    <w:p w:rsidR="00B63782" w:rsidRPr="00895A5A" w:rsidRDefault="00B63782">
      <w:pPr>
        <w:pStyle w:val="Tekstpodstawowy"/>
        <w:numPr>
          <w:ilvl w:val="0"/>
          <w:numId w:val="25"/>
        </w:numPr>
        <w:spacing w:line="360" w:lineRule="auto"/>
        <w:jc w:val="both"/>
        <w:rPr>
          <w:sz w:val="28"/>
        </w:rPr>
      </w:pPr>
      <w:r w:rsidRPr="00895A5A">
        <w:rPr>
          <w:sz w:val="28"/>
        </w:rPr>
        <w:t xml:space="preserve">rynek pracy powiatu brzezińskiego charakteryzuje się dość dużą nierównowagą między podażą a popytem w przekroju zawodowym. Widać wyraźną przewagę zawodów nadwyżkowych w stosunku </w:t>
      </w:r>
      <w:r w:rsidR="006A1AC5" w:rsidRPr="00895A5A">
        <w:rPr>
          <w:sz w:val="28"/>
        </w:rPr>
        <w:br/>
      </w:r>
      <w:r w:rsidRPr="00895A5A">
        <w:rPr>
          <w:sz w:val="28"/>
        </w:rPr>
        <w:t>do zawodów deficytowych.</w:t>
      </w:r>
    </w:p>
    <w:p w:rsidR="001678F3" w:rsidRPr="00DE3323" w:rsidRDefault="001678F3" w:rsidP="001678F3">
      <w:pPr>
        <w:pStyle w:val="Tekstpodstawowy"/>
        <w:spacing w:line="360" w:lineRule="auto"/>
        <w:ind w:left="720"/>
        <w:jc w:val="both"/>
        <w:rPr>
          <w:sz w:val="28"/>
        </w:rPr>
      </w:pPr>
    </w:p>
    <w:p w:rsidR="00E667B7" w:rsidRPr="0017377C" w:rsidRDefault="00E667B7" w:rsidP="001678F3">
      <w:pPr>
        <w:spacing w:line="360" w:lineRule="auto"/>
        <w:ind w:firstLine="708"/>
        <w:jc w:val="both"/>
        <w:rPr>
          <w:sz w:val="28"/>
          <w:szCs w:val="28"/>
        </w:rPr>
      </w:pPr>
      <w:r w:rsidRPr="0017377C">
        <w:rPr>
          <w:sz w:val="28"/>
          <w:szCs w:val="28"/>
        </w:rPr>
        <w:t>Raport przedstawia aktualne zjawiska zachodzące na rynku pracy oraz ich krótkookresową prognozę. Dlatego też przedstawione informacje należy przyjmować z pewną rezerwą i łączyć je z własnymi obserwacjami  rynku pracy oraz zmieniającą się sytuacją gospodarczą regionu.</w:t>
      </w:r>
    </w:p>
    <w:p w:rsidR="00E667B7" w:rsidRPr="0017377C" w:rsidRDefault="00E667B7" w:rsidP="001678F3">
      <w:pPr>
        <w:spacing w:line="360" w:lineRule="auto"/>
        <w:jc w:val="both"/>
        <w:rPr>
          <w:sz w:val="28"/>
          <w:szCs w:val="28"/>
        </w:rPr>
      </w:pPr>
      <w:r w:rsidRPr="0017377C">
        <w:rPr>
          <w:sz w:val="28"/>
          <w:szCs w:val="28"/>
        </w:rPr>
        <w:t>Niniejsze sprawozdanie nie jest i nie powinno być jedynym źródłem informacji do podejmowania decyzji w zakresie ustalania kierunków kształcenia i szkolenia przyszłej kadry dla pracodawc</w:t>
      </w:r>
      <w:r w:rsidR="001678F3">
        <w:rPr>
          <w:sz w:val="28"/>
          <w:szCs w:val="28"/>
        </w:rPr>
        <w:t>ów czy też podejmowania decyzji</w:t>
      </w:r>
      <w:r>
        <w:rPr>
          <w:sz w:val="28"/>
          <w:szCs w:val="28"/>
        </w:rPr>
        <w:t xml:space="preserve"> </w:t>
      </w:r>
      <w:r w:rsidRPr="0017377C">
        <w:rPr>
          <w:sz w:val="28"/>
          <w:szCs w:val="28"/>
        </w:rPr>
        <w:t>o wyborze kierunku kształcenia przez młodych absolwentów szkół gimnazjalnych.</w:t>
      </w:r>
    </w:p>
    <w:p w:rsidR="00B63782" w:rsidRDefault="00B63782">
      <w:pPr>
        <w:pStyle w:val="Tekstpodstawowy"/>
        <w:spacing w:line="360" w:lineRule="auto"/>
        <w:jc w:val="both"/>
        <w:rPr>
          <w:sz w:val="28"/>
        </w:rPr>
      </w:pPr>
    </w:p>
    <w:p w:rsidR="00E667B7" w:rsidRDefault="00E667B7">
      <w:pPr>
        <w:pStyle w:val="Tekstpodstawowy"/>
        <w:spacing w:line="360" w:lineRule="auto"/>
        <w:jc w:val="both"/>
        <w:rPr>
          <w:sz w:val="28"/>
        </w:rPr>
      </w:pPr>
    </w:p>
    <w:p w:rsidR="00B63782" w:rsidRDefault="003B45DE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="001678F3">
        <w:rPr>
          <w:sz w:val="20"/>
        </w:rPr>
        <w:t xml:space="preserve"> </w:t>
      </w:r>
      <w:r w:rsidR="00B63782">
        <w:rPr>
          <w:sz w:val="20"/>
        </w:rPr>
        <w:t xml:space="preserve">Sporządził:                                                                                                    </w:t>
      </w:r>
    </w:p>
    <w:p w:rsidR="00B63782" w:rsidRDefault="001678F3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B63782">
        <w:rPr>
          <w:sz w:val="20"/>
        </w:rPr>
        <w:t>Sławomir Przybył</w:t>
      </w:r>
    </w:p>
    <w:p w:rsidR="00B63782" w:rsidRDefault="00B63782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3B45DE">
        <w:rPr>
          <w:sz w:val="20"/>
        </w:rPr>
        <w:t xml:space="preserve">              </w:t>
      </w:r>
      <w:r>
        <w:rPr>
          <w:sz w:val="20"/>
        </w:rPr>
        <w:t>DYREKTOR</w:t>
      </w:r>
    </w:p>
    <w:p w:rsidR="00B63782" w:rsidRDefault="00B63782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  <w:r w:rsidR="003B45DE">
        <w:rPr>
          <w:sz w:val="20"/>
        </w:rPr>
        <w:t xml:space="preserve">              </w:t>
      </w:r>
      <w:r>
        <w:rPr>
          <w:sz w:val="20"/>
        </w:rPr>
        <w:t>Anna Wiśniewska</w:t>
      </w:r>
    </w:p>
    <w:sectPr w:rsidR="00B63782" w:rsidSect="007A0598">
      <w:headerReference w:type="default" r:id="rId70"/>
      <w:pgSz w:w="11906" w:h="16838"/>
      <w:pgMar w:top="1276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B4" w:rsidRDefault="000477B4">
      <w:r>
        <w:separator/>
      </w:r>
    </w:p>
  </w:endnote>
  <w:endnote w:type="continuationSeparator" w:id="0">
    <w:p w:rsidR="000477B4" w:rsidRDefault="0004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Arial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B4" w:rsidRDefault="000477B4">
      <w:r>
        <w:separator/>
      </w:r>
    </w:p>
  </w:footnote>
  <w:footnote w:type="continuationSeparator" w:id="0">
    <w:p w:rsidR="000477B4" w:rsidRDefault="0004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2044"/>
    </w:tblGrid>
    <w:tr w:rsidR="000477B4">
      <w:tc>
        <w:tcPr>
          <w:tcW w:w="7450" w:type="dxa"/>
          <w:vAlign w:val="center"/>
        </w:tcPr>
        <w:p w:rsidR="000477B4" w:rsidRDefault="000477B4" w:rsidP="00B064CE">
          <w:pPr>
            <w:pStyle w:val="Nagwek"/>
            <w:spacing w:line="240" w:lineRule="auto"/>
            <w:ind w:right="360"/>
            <w:jc w:val="left"/>
            <w:rPr>
              <w:i/>
              <w:sz w:val="18"/>
            </w:rPr>
          </w:pPr>
          <w:r>
            <w:rPr>
              <w:i/>
              <w:sz w:val="18"/>
            </w:rPr>
            <w:t>Ranking zawodów deficytowych i nadwyżkowych dla powiatu brzezińskiego</w:t>
          </w:r>
        </w:p>
      </w:tc>
      <w:tc>
        <w:tcPr>
          <w:tcW w:w="2044" w:type="dxa"/>
        </w:tcPr>
        <w:p w:rsidR="000477B4" w:rsidRDefault="000477B4" w:rsidP="00B064CE">
          <w:pPr>
            <w:pStyle w:val="Nagwek"/>
            <w:spacing w:line="240" w:lineRule="auto"/>
            <w:jc w:val="right"/>
            <w:rPr>
              <w:i/>
            </w:rPr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FE1E29">
            <w:rPr>
              <w:rStyle w:val="Numerstrony"/>
              <w:noProof/>
            </w:rPr>
            <w:t>22</w:t>
          </w:r>
          <w:r>
            <w:rPr>
              <w:rStyle w:val="Numerstrony"/>
            </w:rPr>
            <w:fldChar w:fldCharType="end"/>
          </w:r>
        </w:p>
      </w:tc>
    </w:tr>
  </w:tbl>
  <w:p w:rsidR="000477B4" w:rsidRDefault="000477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2FA"/>
    <w:multiLevelType w:val="multilevel"/>
    <w:tmpl w:val="6D2A52B6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F541D5"/>
    <w:multiLevelType w:val="multilevel"/>
    <w:tmpl w:val="51C0C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65505D"/>
    <w:multiLevelType w:val="multilevel"/>
    <w:tmpl w:val="A2C87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0CC9370D"/>
    <w:multiLevelType w:val="multilevel"/>
    <w:tmpl w:val="3522D156"/>
    <w:lvl w:ilvl="0">
      <w:start w:val="1"/>
      <w:numFmt w:val="decimal"/>
      <w:pStyle w:val="Maciej-dopism"/>
      <w:lvlText w:val="%1."/>
      <w:lvlJc w:val="left"/>
      <w:pPr>
        <w:tabs>
          <w:tab w:val="num" w:pos="1457"/>
        </w:tabs>
        <w:ind w:left="14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4">
    <w:nsid w:val="11176413"/>
    <w:multiLevelType w:val="hybridMultilevel"/>
    <w:tmpl w:val="03D67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31EAB"/>
    <w:multiLevelType w:val="multilevel"/>
    <w:tmpl w:val="89CE26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42958"/>
    <w:multiLevelType w:val="hybridMultilevel"/>
    <w:tmpl w:val="AB2AD962"/>
    <w:lvl w:ilvl="0" w:tplc="8BD035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02F3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4EBA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B2F6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92BC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32CA9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A48C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BC80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C0C13F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3C43DA"/>
    <w:multiLevelType w:val="multilevel"/>
    <w:tmpl w:val="01AC63B4"/>
    <w:lvl w:ilvl="0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286A69"/>
    <w:multiLevelType w:val="multilevel"/>
    <w:tmpl w:val="15221E4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A40183D"/>
    <w:multiLevelType w:val="multilevel"/>
    <w:tmpl w:val="1946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lbertus Medium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lbertus Medium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lbertus Medium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E34215"/>
    <w:multiLevelType w:val="singleLevel"/>
    <w:tmpl w:val="BC62A53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6C02695"/>
    <w:multiLevelType w:val="multilevel"/>
    <w:tmpl w:val="BF2CA6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57847"/>
    <w:multiLevelType w:val="multilevel"/>
    <w:tmpl w:val="1D4AFB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4E2A2E"/>
    <w:multiLevelType w:val="multilevel"/>
    <w:tmpl w:val="D80843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420111"/>
    <w:multiLevelType w:val="multilevel"/>
    <w:tmpl w:val="51C0CB4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7205A"/>
    <w:multiLevelType w:val="multilevel"/>
    <w:tmpl w:val="B338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5EF7AE5"/>
    <w:multiLevelType w:val="multilevel"/>
    <w:tmpl w:val="E9529E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7F5008"/>
    <w:multiLevelType w:val="multilevel"/>
    <w:tmpl w:val="0FFEE6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694C19"/>
    <w:multiLevelType w:val="multilevel"/>
    <w:tmpl w:val="5D3069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A5B3F"/>
    <w:multiLevelType w:val="singleLevel"/>
    <w:tmpl w:val="8760FF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2EB24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5137E6"/>
    <w:multiLevelType w:val="multilevel"/>
    <w:tmpl w:val="401A8E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77750D"/>
    <w:multiLevelType w:val="singleLevel"/>
    <w:tmpl w:val="87565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D3658F4"/>
    <w:multiLevelType w:val="multilevel"/>
    <w:tmpl w:val="E52C672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FB64998"/>
    <w:multiLevelType w:val="multilevel"/>
    <w:tmpl w:val="389E4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8"/>
  </w:num>
  <w:num w:numId="5">
    <w:abstractNumId w:val="16"/>
  </w:num>
  <w:num w:numId="6">
    <w:abstractNumId w:val="5"/>
  </w:num>
  <w:num w:numId="7">
    <w:abstractNumId w:val="21"/>
  </w:num>
  <w:num w:numId="8">
    <w:abstractNumId w:val="11"/>
  </w:num>
  <w:num w:numId="9">
    <w:abstractNumId w:val="0"/>
  </w:num>
  <w:num w:numId="10">
    <w:abstractNumId w:val="12"/>
  </w:num>
  <w:num w:numId="11">
    <w:abstractNumId w:val="2"/>
  </w:num>
  <w:num w:numId="12">
    <w:abstractNumId w:val="3"/>
  </w:num>
  <w:num w:numId="13">
    <w:abstractNumId w:val="23"/>
  </w:num>
  <w:num w:numId="14">
    <w:abstractNumId w:val="7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5"/>
  </w:num>
  <w:num w:numId="21">
    <w:abstractNumId w:val="24"/>
  </w:num>
  <w:num w:numId="22">
    <w:abstractNumId w:val="22"/>
  </w:num>
  <w:num w:numId="23">
    <w:abstractNumId w:val="19"/>
  </w:num>
  <w:num w:numId="24">
    <w:abstractNumId w:val="9"/>
  </w:num>
  <w:num w:numId="25">
    <w:abstractNumId w:val="10"/>
  </w:num>
  <w:num w:numId="26">
    <w:abstractNumId w:val="2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5A"/>
    <w:rsid w:val="00000142"/>
    <w:rsid w:val="00007E2A"/>
    <w:rsid w:val="00007E3D"/>
    <w:rsid w:val="000236CE"/>
    <w:rsid w:val="000319BC"/>
    <w:rsid w:val="00046902"/>
    <w:rsid w:val="000477B4"/>
    <w:rsid w:val="00050339"/>
    <w:rsid w:val="00051ACE"/>
    <w:rsid w:val="0005703E"/>
    <w:rsid w:val="000605D7"/>
    <w:rsid w:val="0007008E"/>
    <w:rsid w:val="00070C46"/>
    <w:rsid w:val="0008135D"/>
    <w:rsid w:val="00085CC5"/>
    <w:rsid w:val="0009175A"/>
    <w:rsid w:val="0009233A"/>
    <w:rsid w:val="000A7E3B"/>
    <w:rsid w:val="000B4CFE"/>
    <w:rsid w:val="000B6A78"/>
    <w:rsid w:val="000F13F0"/>
    <w:rsid w:val="00100315"/>
    <w:rsid w:val="00114D35"/>
    <w:rsid w:val="001230B2"/>
    <w:rsid w:val="00123999"/>
    <w:rsid w:val="00124D55"/>
    <w:rsid w:val="00146E54"/>
    <w:rsid w:val="00156F84"/>
    <w:rsid w:val="00160F8D"/>
    <w:rsid w:val="0016419C"/>
    <w:rsid w:val="001678F3"/>
    <w:rsid w:val="0017044E"/>
    <w:rsid w:val="00171B77"/>
    <w:rsid w:val="0017299A"/>
    <w:rsid w:val="00183BA9"/>
    <w:rsid w:val="001B4E03"/>
    <w:rsid w:val="001C7E2A"/>
    <w:rsid w:val="001D4DF5"/>
    <w:rsid w:val="0020121E"/>
    <w:rsid w:val="002061E0"/>
    <w:rsid w:val="00207CC8"/>
    <w:rsid w:val="00214C00"/>
    <w:rsid w:val="0023063D"/>
    <w:rsid w:val="00233A8F"/>
    <w:rsid w:val="00242EA5"/>
    <w:rsid w:val="00244DC2"/>
    <w:rsid w:val="00252196"/>
    <w:rsid w:val="002529D8"/>
    <w:rsid w:val="002636A3"/>
    <w:rsid w:val="00263D6B"/>
    <w:rsid w:val="002721A9"/>
    <w:rsid w:val="0027324F"/>
    <w:rsid w:val="00281A3B"/>
    <w:rsid w:val="002859E1"/>
    <w:rsid w:val="00287833"/>
    <w:rsid w:val="00291A2C"/>
    <w:rsid w:val="00295580"/>
    <w:rsid w:val="002A4754"/>
    <w:rsid w:val="002B1477"/>
    <w:rsid w:val="002B6094"/>
    <w:rsid w:val="002E1BEB"/>
    <w:rsid w:val="002E6309"/>
    <w:rsid w:val="002E7B39"/>
    <w:rsid w:val="00300BD5"/>
    <w:rsid w:val="00310BE2"/>
    <w:rsid w:val="00322080"/>
    <w:rsid w:val="00331D73"/>
    <w:rsid w:val="003343DC"/>
    <w:rsid w:val="00356DF6"/>
    <w:rsid w:val="003659E5"/>
    <w:rsid w:val="00367AA1"/>
    <w:rsid w:val="00371C30"/>
    <w:rsid w:val="00392CF4"/>
    <w:rsid w:val="003956F2"/>
    <w:rsid w:val="003A5D1F"/>
    <w:rsid w:val="003A7B10"/>
    <w:rsid w:val="003A7D3E"/>
    <w:rsid w:val="003B0856"/>
    <w:rsid w:val="003B45DE"/>
    <w:rsid w:val="003B4B61"/>
    <w:rsid w:val="003D1830"/>
    <w:rsid w:val="003E2933"/>
    <w:rsid w:val="003F315D"/>
    <w:rsid w:val="0040091B"/>
    <w:rsid w:val="00422B2C"/>
    <w:rsid w:val="004300D0"/>
    <w:rsid w:val="004337F0"/>
    <w:rsid w:val="0043625A"/>
    <w:rsid w:val="00440290"/>
    <w:rsid w:val="00445D4B"/>
    <w:rsid w:val="004501B9"/>
    <w:rsid w:val="00453534"/>
    <w:rsid w:val="0046352F"/>
    <w:rsid w:val="00465DF3"/>
    <w:rsid w:val="004716EE"/>
    <w:rsid w:val="004A4FB3"/>
    <w:rsid w:val="004C47A6"/>
    <w:rsid w:val="004C57A3"/>
    <w:rsid w:val="004C5B48"/>
    <w:rsid w:val="004E5542"/>
    <w:rsid w:val="00512813"/>
    <w:rsid w:val="005129AA"/>
    <w:rsid w:val="0051610D"/>
    <w:rsid w:val="00523F8E"/>
    <w:rsid w:val="00536D79"/>
    <w:rsid w:val="00567294"/>
    <w:rsid w:val="005717F2"/>
    <w:rsid w:val="00582FF3"/>
    <w:rsid w:val="005947C8"/>
    <w:rsid w:val="005B0A22"/>
    <w:rsid w:val="005B130F"/>
    <w:rsid w:val="005C262A"/>
    <w:rsid w:val="005C4F7C"/>
    <w:rsid w:val="005C6FFF"/>
    <w:rsid w:val="005C7348"/>
    <w:rsid w:val="005D2441"/>
    <w:rsid w:val="005D4C08"/>
    <w:rsid w:val="005D687B"/>
    <w:rsid w:val="005D7E83"/>
    <w:rsid w:val="005E0CA6"/>
    <w:rsid w:val="005E5FBC"/>
    <w:rsid w:val="005F5DC8"/>
    <w:rsid w:val="005F7649"/>
    <w:rsid w:val="00604DAF"/>
    <w:rsid w:val="0061167B"/>
    <w:rsid w:val="006160C7"/>
    <w:rsid w:val="00635F6C"/>
    <w:rsid w:val="00646BF7"/>
    <w:rsid w:val="00650823"/>
    <w:rsid w:val="0065233A"/>
    <w:rsid w:val="006602FF"/>
    <w:rsid w:val="00662F32"/>
    <w:rsid w:val="00675CA9"/>
    <w:rsid w:val="00682A5F"/>
    <w:rsid w:val="00690A3D"/>
    <w:rsid w:val="0069168A"/>
    <w:rsid w:val="00695708"/>
    <w:rsid w:val="006A1AC5"/>
    <w:rsid w:val="006A7304"/>
    <w:rsid w:val="006A7F9F"/>
    <w:rsid w:val="006B5359"/>
    <w:rsid w:val="006B7730"/>
    <w:rsid w:val="006C766B"/>
    <w:rsid w:val="006D26E6"/>
    <w:rsid w:val="00706153"/>
    <w:rsid w:val="00714F2C"/>
    <w:rsid w:val="007175C4"/>
    <w:rsid w:val="00735239"/>
    <w:rsid w:val="007405BB"/>
    <w:rsid w:val="00751843"/>
    <w:rsid w:val="0075342E"/>
    <w:rsid w:val="00753C9E"/>
    <w:rsid w:val="00753DCA"/>
    <w:rsid w:val="00757CB6"/>
    <w:rsid w:val="00766AB4"/>
    <w:rsid w:val="00786CFC"/>
    <w:rsid w:val="007A0598"/>
    <w:rsid w:val="007B40CE"/>
    <w:rsid w:val="007B7CED"/>
    <w:rsid w:val="007C79D0"/>
    <w:rsid w:val="007D5D63"/>
    <w:rsid w:val="007E31BF"/>
    <w:rsid w:val="007F5521"/>
    <w:rsid w:val="007F7A57"/>
    <w:rsid w:val="00804DD3"/>
    <w:rsid w:val="008105AD"/>
    <w:rsid w:val="00817929"/>
    <w:rsid w:val="00822CD9"/>
    <w:rsid w:val="00824673"/>
    <w:rsid w:val="0083300B"/>
    <w:rsid w:val="008373E5"/>
    <w:rsid w:val="00837627"/>
    <w:rsid w:val="008535EB"/>
    <w:rsid w:val="00857EAB"/>
    <w:rsid w:val="0087028B"/>
    <w:rsid w:val="0088030C"/>
    <w:rsid w:val="00880F04"/>
    <w:rsid w:val="00881E32"/>
    <w:rsid w:val="00886E9E"/>
    <w:rsid w:val="008914CE"/>
    <w:rsid w:val="008926E6"/>
    <w:rsid w:val="008936E5"/>
    <w:rsid w:val="00895A5A"/>
    <w:rsid w:val="0089758E"/>
    <w:rsid w:val="0089789B"/>
    <w:rsid w:val="008B0C00"/>
    <w:rsid w:val="008D51F2"/>
    <w:rsid w:val="008D579F"/>
    <w:rsid w:val="008D58CB"/>
    <w:rsid w:val="008D7596"/>
    <w:rsid w:val="008E01BC"/>
    <w:rsid w:val="008E717E"/>
    <w:rsid w:val="0090032A"/>
    <w:rsid w:val="00900406"/>
    <w:rsid w:val="0091149D"/>
    <w:rsid w:val="00923739"/>
    <w:rsid w:val="00927841"/>
    <w:rsid w:val="00942035"/>
    <w:rsid w:val="0094500A"/>
    <w:rsid w:val="00954504"/>
    <w:rsid w:val="00960EB0"/>
    <w:rsid w:val="00964F9C"/>
    <w:rsid w:val="009723EE"/>
    <w:rsid w:val="009852C5"/>
    <w:rsid w:val="009873B8"/>
    <w:rsid w:val="00990D29"/>
    <w:rsid w:val="0099242E"/>
    <w:rsid w:val="009A3C7D"/>
    <w:rsid w:val="009A494F"/>
    <w:rsid w:val="009A7D8C"/>
    <w:rsid w:val="009B2302"/>
    <w:rsid w:val="009B711C"/>
    <w:rsid w:val="009B766B"/>
    <w:rsid w:val="009C21ED"/>
    <w:rsid w:val="009D773C"/>
    <w:rsid w:val="009E16A4"/>
    <w:rsid w:val="009E1D79"/>
    <w:rsid w:val="009E4217"/>
    <w:rsid w:val="009E5C0E"/>
    <w:rsid w:val="009E5E8A"/>
    <w:rsid w:val="009F202C"/>
    <w:rsid w:val="00A02BF5"/>
    <w:rsid w:val="00A075B7"/>
    <w:rsid w:val="00A11293"/>
    <w:rsid w:val="00A11349"/>
    <w:rsid w:val="00A15506"/>
    <w:rsid w:val="00A33AAB"/>
    <w:rsid w:val="00A418F4"/>
    <w:rsid w:val="00A42700"/>
    <w:rsid w:val="00A516CC"/>
    <w:rsid w:val="00A51BD7"/>
    <w:rsid w:val="00A53CD7"/>
    <w:rsid w:val="00A60767"/>
    <w:rsid w:val="00A6627D"/>
    <w:rsid w:val="00A7107B"/>
    <w:rsid w:val="00A75281"/>
    <w:rsid w:val="00A836ED"/>
    <w:rsid w:val="00A84976"/>
    <w:rsid w:val="00A91BD7"/>
    <w:rsid w:val="00A94022"/>
    <w:rsid w:val="00AC28C0"/>
    <w:rsid w:val="00AC5EE5"/>
    <w:rsid w:val="00AE2237"/>
    <w:rsid w:val="00AE505B"/>
    <w:rsid w:val="00AE7529"/>
    <w:rsid w:val="00B04E4D"/>
    <w:rsid w:val="00B064CE"/>
    <w:rsid w:val="00B11A3C"/>
    <w:rsid w:val="00B15DC9"/>
    <w:rsid w:val="00B207A5"/>
    <w:rsid w:val="00B242DA"/>
    <w:rsid w:val="00B24705"/>
    <w:rsid w:val="00B4188D"/>
    <w:rsid w:val="00B431E4"/>
    <w:rsid w:val="00B574BD"/>
    <w:rsid w:val="00B63782"/>
    <w:rsid w:val="00B8641A"/>
    <w:rsid w:val="00B9222A"/>
    <w:rsid w:val="00BA266C"/>
    <w:rsid w:val="00BA307A"/>
    <w:rsid w:val="00BB083F"/>
    <w:rsid w:val="00BD4A69"/>
    <w:rsid w:val="00BD6477"/>
    <w:rsid w:val="00BD700F"/>
    <w:rsid w:val="00BE0D17"/>
    <w:rsid w:val="00BE171B"/>
    <w:rsid w:val="00BE4437"/>
    <w:rsid w:val="00BE71B4"/>
    <w:rsid w:val="00BF171C"/>
    <w:rsid w:val="00BF43A6"/>
    <w:rsid w:val="00BF6CA1"/>
    <w:rsid w:val="00C04AE2"/>
    <w:rsid w:val="00C06A10"/>
    <w:rsid w:val="00C22583"/>
    <w:rsid w:val="00C25C10"/>
    <w:rsid w:val="00C44DA9"/>
    <w:rsid w:val="00C46976"/>
    <w:rsid w:val="00C55DDD"/>
    <w:rsid w:val="00C66E6D"/>
    <w:rsid w:val="00C716E1"/>
    <w:rsid w:val="00C71FE1"/>
    <w:rsid w:val="00C95B5E"/>
    <w:rsid w:val="00CA2D09"/>
    <w:rsid w:val="00CB66CD"/>
    <w:rsid w:val="00CC0323"/>
    <w:rsid w:val="00CC26AC"/>
    <w:rsid w:val="00CD3EAB"/>
    <w:rsid w:val="00CD4990"/>
    <w:rsid w:val="00CD5F75"/>
    <w:rsid w:val="00CE0AD4"/>
    <w:rsid w:val="00CE6189"/>
    <w:rsid w:val="00D01A4E"/>
    <w:rsid w:val="00D15A00"/>
    <w:rsid w:val="00D2583B"/>
    <w:rsid w:val="00D46BD7"/>
    <w:rsid w:val="00D5002C"/>
    <w:rsid w:val="00D5479E"/>
    <w:rsid w:val="00D7555D"/>
    <w:rsid w:val="00D81720"/>
    <w:rsid w:val="00D87E4D"/>
    <w:rsid w:val="00D97B38"/>
    <w:rsid w:val="00DB15E4"/>
    <w:rsid w:val="00DB2AFF"/>
    <w:rsid w:val="00DC4B5C"/>
    <w:rsid w:val="00DC5239"/>
    <w:rsid w:val="00DC72B6"/>
    <w:rsid w:val="00DD5BE3"/>
    <w:rsid w:val="00DE3323"/>
    <w:rsid w:val="00E117F5"/>
    <w:rsid w:val="00E32C11"/>
    <w:rsid w:val="00E34BF8"/>
    <w:rsid w:val="00E36A4E"/>
    <w:rsid w:val="00E458E5"/>
    <w:rsid w:val="00E53CA4"/>
    <w:rsid w:val="00E632DE"/>
    <w:rsid w:val="00E667B7"/>
    <w:rsid w:val="00E72C22"/>
    <w:rsid w:val="00E97EF1"/>
    <w:rsid w:val="00EA7CD4"/>
    <w:rsid w:val="00EB3AD5"/>
    <w:rsid w:val="00EB67D5"/>
    <w:rsid w:val="00EC4DDB"/>
    <w:rsid w:val="00EC50DF"/>
    <w:rsid w:val="00EC533B"/>
    <w:rsid w:val="00ED3922"/>
    <w:rsid w:val="00ED39FC"/>
    <w:rsid w:val="00EE467F"/>
    <w:rsid w:val="00F03DC9"/>
    <w:rsid w:val="00F14807"/>
    <w:rsid w:val="00F30FF1"/>
    <w:rsid w:val="00F325D8"/>
    <w:rsid w:val="00F50BB9"/>
    <w:rsid w:val="00F60A8C"/>
    <w:rsid w:val="00F61945"/>
    <w:rsid w:val="00F626FA"/>
    <w:rsid w:val="00F73576"/>
    <w:rsid w:val="00F91D86"/>
    <w:rsid w:val="00F96108"/>
    <w:rsid w:val="00F97477"/>
    <w:rsid w:val="00FB2675"/>
    <w:rsid w:val="00FB4E5D"/>
    <w:rsid w:val="00FB6923"/>
    <w:rsid w:val="00FC3659"/>
    <w:rsid w:val="00FC3F31"/>
    <w:rsid w:val="00FC4AFD"/>
    <w:rsid w:val="00FD03B7"/>
    <w:rsid w:val="00FE1E29"/>
    <w:rsid w:val="00FE1EF5"/>
    <w:rsid w:val="00FE64B4"/>
    <w:rsid w:val="00FE77DA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6A10"/>
    <w:rPr>
      <w:sz w:val="52"/>
    </w:rPr>
  </w:style>
  <w:style w:type="paragraph" w:styleId="Tekstpodstawowy2">
    <w:name w:val="Body Text 2"/>
    <w:basedOn w:val="Normalny"/>
    <w:rsid w:val="00C06A10"/>
    <w:pPr>
      <w:spacing w:line="360" w:lineRule="auto"/>
      <w:jc w:val="both"/>
    </w:pPr>
    <w:rPr>
      <w:rFonts w:ascii="Arial" w:hAnsi="Arial"/>
      <w:sz w:val="28"/>
    </w:rPr>
  </w:style>
  <w:style w:type="paragraph" w:styleId="Mapadokumentu">
    <w:name w:val="Document Map"/>
    <w:basedOn w:val="Normalny"/>
    <w:semiHidden/>
    <w:rsid w:val="00C06A10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C06A10"/>
    <w:pPr>
      <w:tabs>
        <w:tab w:val="center" w:pos="4536"/>
        <w:tab w:val="right" w:pos="9072"/>
      </w:tabs>
      <w:spacing w:line="360" w:lineRule="auto"/>
      <w:jc w:val="both"/>
    </w:pPr>
    <w:rPr>
      <w:sz w:val="26"/>
    </w:rPr>
  </w:style>
  <w:style w:type="paragraph" w:customStyle="1" w:styleId="TableText">
    <w:name w:val="Table Text"/>
    <w:rsid w:val="00C06A10"/>
    <w:rPr>
      <w:rFonts w:ascii="TimesNewRomanPS" w:hAnsi="TimesNewRomanPS"/>
      <w:snapToGrid w:val="0"/>
      <w:color w:val="000000"/>
      <w:sz w:val="24"/>
    </w:rPr>
  </w:style>
  <w:style w:type="paragraph" w:customStyle="1" w:styleId="Maciej-dopism">
    <w:name w:val="Maciej - do pism"/>
    <w:basedOn w:val="Normalny"/>
    <w:autoRedefine/>
    <w:rsid w:val="00C06A10"/>
    <w:pPr>
      <w:numPr>
        <w:numId w:val="12"/>
      </w:numPr>
      <w:spacing w:line="360" w:lineRule="auto"/>
    </w:pPr>
    <w:rPr>
      <w:rFonts w:ascii="Tahoma" w:hAnsi="Tahoma"/>
      <w:color w:val="000000"/>
      <w:sz w:val="26"/>
    </w:rPr>
  </w:style>
  <w:style w:type="paragraph" w:styleId="Tekstpodstawowywcity">
    <w:name w:val="Body Text Indent"/>
    <w:basedOn w:val="Normalny"/>
    <w:rsid w:val="00C06A10"/>
    <w:pPr>
      <w:spacing w:line="360" w:lineRule="auto"/>
      <w:ind w:firstLine="709"/>
      <w:jc w:val="both"/>
    </w:pPr>
    <w:rPr>
      <w:sz w:val="28"/>
    </w:rPr>
  </w:style>
  <w:style w:type="paragraph" w:styleId="Tekstpodstawowywcity2">
    <w:name w:val="Body Text Indent 2"/>
    <w:basedOn w:val="Normalny"/>
    <w:rsid w:val="00C06A10"/>
    <w:pPr>
      <w:spacing w:after="120" w:line="480" w:lineRule="auto"/>
      <w:ind w:left="283"/>
    </w:pPr>
  </w:style>
  <w:style w:type="paragraph" w:styleId="Tekstprzypisudolnego">
    <w:name w:val="footnote text"/>
    <w:basedOn w:val="Normalny"/>
    <w:semiHidden/>
    <w:rsid w:val="00C06A10"/>
  </w:style>
  <w:style w:type="character" w:styleId="Odwoanieprzypisudolnego">
    <w:name w:val="footnote reference"/>
    <w:semiHidden/>
    <w:rsid w:val="00C06A10"/>
    <w:rPr>
      <w:vertAlign w:val="superscript"/>
    </w:rPr>
  </w:style>
  <w:style w:type="paragraph" w:styleId="Stopka">
    <w:name w:val="footer"/>
    <w:basedOn w:val="Normalny"/>
    <w:rsid w:val="00B064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64CE"/>
  </w:style>
  <w:style w:type="paragraph" w:styleId="Tekstdymka">
    <w:name w:val="Balloon Text"/>
    <w:basedOn w:val="Normalny"/>
    <w:link w:val="TekstdymkaZnak"/>
    <w:rsid w:val="005129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12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A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06A10"/>
    <w:rPr>
      <w:sz w:val="52"/>
    </w:rPr>
  </w:style>
  <w:style w:type="paragraph" w:styleId="Tekstpodstawowy2">
    <w:name w:val="Body Text 2"/>
    <w:basedOn w:val="Normalny"/>
    <w:rsid w:val="00C06A10"/>
    <w:pPr>
      <w:spacing w:line="360" w:lineRule="auto"/>
      <w:jc w:val="both"/>
    </w:pPr>
    <w:rPr>
      <w:rFonts w:ascii="Arial" w:hAnsi="Arial"/>
      <w:sz w:val="28"/>
    </w:rPr>
  </w:style>
  <w:style w:type="paragraph" w:styleId="Mapadokumentu">
    <w:name w:val="Document Map"/>
    <w:basedOn w:val="Normalny"/>
    <w:semiHidden/>
    <w:rsid w:val="00C06A10"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rsid w:val="00C06A10"/>
    <w:pPr>
      <w:tabs>
        <w:tab w:val="center" w:pos="4536"/>
        <w:tab w:val="right" w:pos="9072"/>
      </w:tabs>
      <w:spacing w:line="360" w:lineRule="auto"/>
      <w:jc w:val="both"/>
    </w:pPr>
    <w:rPr>
      <w:sz w:val="26"/>
    </w:rPr>
  </w:style>
  <w:style w:type="paragraph" w:customStyle="1" w:styleId="TableText">
    <w:name w:val="Table Text"/>
    <w:rsid w:val="00C06A10"/>
    <w:rPr>
      <w:rFonts w:ascii="TimesNewRomanPS" w:hAnsi="TimesNewRomanPS"/>
      <w:snapToGrid w:val="0"/>
      <w:color w:val="000000"/>
      <w:sz w:val="24"/>
    </w:rPr>
  </w:style>
  <w:style w:type="paragraph" w:customStyle="1" w:styleId="Maciej-dopism">
    <w:name w:val="Maciej - do pism"/>
    <w:basedOn w:val="Normalny"/>
    <w:autoRedefine/>
    <w:rsid w:val="00C06A10"/>
    <w:pPr>
      <w:numPr>
        <w:numId w:val="12"/>
      </w:numPr>
      <w:spacing w:line="360" w:lineRule="auto"/>
    </w:pPr>
    <w:rPr>
      <w:rFonts w:ascii="Tahoma" w:hAnsi="Tahoma"/>
      <w:color w:val="000000"/>
      <w:sz w:val="26"/>
    </w:rPr>
  </w:style>
  <w:style w:type="paragraph" w:styleId="Tekstpodstawowywcity">
    <w:name w:val="Body Text Indent"/>
    <w:basedOn w:val="Normalny"/>
    <w:rsid w:val="00C06A10"/>
    <w:pPr>
      <w:spacing w:line="360" w:lineRule="auto"/>
      <w:ind w:firstLine="709"/>
      <w:jc w:val="both"/>
    </w:pPr>
    <w:rPr>
      <w:sz w:val="28"/>
    </w:rPr>
  </w:style>
  <w:style w:type="paragraph" w:styleId="Tekstpodstawowywcity2">
    <w:name w:val="Body Text Indent 2"/>
    <w:basedOn w:val="Normalny"/>
    <w:rsid w:val="00C06A10"/>
    <w:pPr>
      <w:spacing w:after="120" w:line="480" w:lineRule="auto"/>
      <w:ind w:left="283"/>
    </w:pPr>
  </w:style>
  <w:style w:type="paragraph" w:styleId="Tekstprzypisudolnego">
    <w:name w:val="footnote text"/>
    <w:basedOn w:val="Normalny"/>
    <w:semiHidden/>
    <w:rsid w:val="00C06A10"/>
  </w:style>
  <w:style w:type="character" w:styleId="Odwoanieprzypisudolnego">
    <w:name w:val="footnote reference"/>
    <w:semiHidden/>
    <w:rsid w:val="00C06A10"/>
    <w:rPr>
      <w:vertAlign w:val="superscript"/>
    </w:rPr>
  </w:style>
  <w:style w:type="paragraph" w:styleId="Stopka">
    <w:name w:val="footer"/>
    <w:basedOn w:val="Normalny"/>
    <w:rsid w:val="00B064C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064CE"/>
  </w:style>
  <w:style w:type="paragraph" w:styleId="Tekstdymka">
    <w:name w:val="Balloon Text"/>
    <w:basedOn w:val="Normalny"/>
    <w:link w:val="TekstdymkaZnak"/>
    <w:rsid w:val="005129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12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chart" Target="charts/chart1.xml"/><Relationship Id="rId7" Type="http://schemas.openxmlformats.org/officeDocument/2006/relationships/footnotes" Target="foot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0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chart" Target="charts/chart2.xml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Moje%20dokumenty\programy%20ksiazeczki%20itp\2014\wykresy%20do%20rankingu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Moje%20dokumenty\programy%20ksiazeczki%20itp\2014\wykresy%20do%20ranking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971309843094164E-3"/>
          <c:y val="0.11568526081028968"/>
          <c:w val="0.51120580829990425"/>
          <c:h val="0.73671826692807196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7.523828646015987E-2"/>
                  <c:y val="-7.194742774487197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3727318032839871E-2"/>
                  <c:y val="-7.723099466450408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7.2223762555415724E-2"/>
                  <c:y val="-0.1058497396535120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4.6146307198751735E-2"/>
                  <c:y val="-4.2722914155281774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9185834980971043E-2"/>
                  <c:y val="-2.509887973640166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3.4532433296386424E-2"/>
                  <c:y val="0.103491995290374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4.8081952849146122E-3"/>
                  <c:y val="6.350707982891082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1222971411682352"/>
                  <c:y val="9.43016082706154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8.4629284988549328E-3"/>
                  <c:y val="-8.188973838878950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1.869327891280775E-2"/>
                  <c:y val="-7.105500265822069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Arkusz2!$A$1:$J$1</c:f>
              <c:strCache>
                <c:ptCount val="10"/>
                <c:pt idx="0">
                  <c:v>Siły zbrojne</c:v>
                </c:pt>
                <c:pt idx="1">
                  <c:v>Przedstawiciele władz publicznych, wyższi urzędnicy i kierownicy</c:v>
                </c:pt>
                <c:pt idx="2">
                  <c:v>Specjaliści</c:v>
                </c:pt>
                <c:pt idx="3">
                  <c:v>Technicy i inny średni personel</c:v>
                </c:pt>
                <c:pt idx="4">
                  <c:v>Pracownicy biurowi</c:v>
                </c:pt>
                <c:pt idx="5">
                  <c:v>Pracownicy usług osobistych i sprzedawcy</c:v>
                </c:pt>
                <c:pt idx="6">
                  <c:v>Rolnicy, ogrodnicy, lesnicy i rybacy</c:v>
                </c:pt>
                <c:pt idx="7">
                  <c:v>Robotnicy przemysłowi i rzemieślnicy</c:v>
                </c:pt>
                <c:pt idx="8">
                  <c:v>Operatorzy i monterzy maszyn i urządzeń</c:v>
                </c:pt>
                <c:pt idx="9">
                  <c:v>Pracownicy przy pracach prostych</c:v>
                </c:pt>
              </c:strCache>
            </c:strRef>
          </c:cat>
          <c:val>
            <c:numRef>
              <c:f>Arkusz2!$A$2:$J$2</c:f>
              <c:numCache>
                <c:formatCode>General</c:formatCode>
                <c:ptCount val="10"/>
                <c:pt idx="0">
                  <c:v>0</c:v>
                </c:pt>
                <c:pt idx="1">
                  <c:v>0.62200000000000033</c:v>
                </c:pt>
                <c:pt idx="2">
                  <c:v>8.6489999999999991</c:v>
                </c:pt>
                <c:pt idx="3">
                  <c:v>16.241499999999981</c:v>
                </c:pt>
                <c:pt idx="4">
                  <c:v>3.1114999999999986</c:v>
                </c:pt>
                <c:pt idx="5">
                  <c:v>15.246299999999998</c:v>
                </c:pt>
                <c:pt idx="6">
                  <c:v>1.8046</c:v>
                </c:pt>
                <c:pt idx="7">
                  <c:v>36.714400000000005</c:v>
                </c:pt>
                <c:pt idx="8">
                  <c:v>5.7872000000000003</c:v>
                </c:pt>
                <c:pt idx="9">
                  <c:v>12.3833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591207489275078"/>
          <c:y val="6.699365188846744E-2"/>
          <c:w val="0.38347515588329251"/>
          <c:h val="0.89895471988958531"/>
        </c:manualLayout>
      </c:layout>
      <c:overlay val="0"/>
      <c:txPr>
        <a:bodyPr/>
        <a:lstStyle/>
        <a:p>
          <a:pPr rtl="0">
            <a:defRPr baseline="0"/>
          </a:pPr>
          <a:endParaRPr lang="pl-PL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749486133510567E-3"/>
          <c:y val="9.1951025509075981E-2"/>
          <c:w val="0.56819871612434125"/>
          <c:h val="0.816097948981848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8.5165048813342789E-2"/>
                  <c:y val="-0.137173071131609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6625838436862057E-3"/>
                  <c:y val="-0.1143566494642108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2.8949941498276646E-2"/>
                  <c:y val="-5.79829149633527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3.6797830826702224E-2"/>
                  <c:y val="-9.53817785115589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4.7612181007494593E-3"/>
                  <c:y val="-9.1433469612511916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207987856939561"/>
                  <c:y val="0.1145092948190228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9144926161338509E-4"/>
                  <c:y val="0.1332091901905134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2.0756411472662311E-2"/>
                  <c:y val="9.32359555251886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1.1057141953641336E-2"/>
                  <c:y val="-8.757045769860705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5.7210511336685428E-2"/>
                  <c:y val="-7.393164762602071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Arkusz1!$A$1:$J$1</c:f>
              <c:strCache>
                <c:ptCount val="10"/>
                <c:pt idx="0">
                  <c:v>Siły zbrojne</c:v>
                </c:pt>
                <c:pt idx="1">
                  <c:v>Przedstawiciele władz publicznych, wyższi urzędnicy i kierownicy</c:v>
                </c:pt>
                <c:pt idx="2">
                  <c:v>Specjaliści</c:v>
                </c:pt>
                <c:pt idx="3">
                  <c:v>Technicy i inny średni personel</c:v>
                </c:pt>
                <c:pt idx="4">
                  <c:v>Pracownicy biurowi</c:v>
                </c:pt>
                <c:pt idx="5">
                  <c:v>Pracownicy usług osobistych i sprzedawcy</c:v>
                </c:pt>
                <c:pt idx="6">
                  <c:v>Rolnicy, ogrodnicy, lesnicy i rybacy</c:v>
                </c:pt>
                <c:pt idx="7">
                  <c:v>Robotnicy przemysłowi i rzemieślnicy</c:v>
                </c:pt>
                <c:pt idx="8">
                  <c:v>Operatorzy i monterzy maszyn i urządzeń</c:v>
                </c:pt>
                <c:pt idx="9">
                  <c:v>Pracownicy przy pracach prostych</c:v>
                </c:pt>
              </c:strCache>
            </c:strRef>
          </c:cat>
          <c:val>
            <c:numRef>
              <c:f>Arkusz1!$A$2:$J$2</c:f>
              <c:numCache>
                <c:formatCode>General</c:formatCode>
                <c:ptCount val="10"/>
                <c:pt idx="0">
                  <c:v>0</c:v>
                </c:pt>
                <c:pt idx="1">
                  <c:v>0.11520000000000001</c:v>
                </c:pt>
                <c:pt idx="2">
                  <c:v>3.4559999999999995</c:v>
                </c:pt>
                <c:pt idx="3">
                  <c:v>5.8753000000000002</c:v>
                </c:pt>
                <c:pt idx="4">
                  <c:v>16.591200000000001</c:v>
                </c:pt>
                <c:pt idx="5">
                  <c:v>24.423699999999997</c:v>
                </c:pt>
                <c:pt idx="6">
                  <c:v>2.4192999999999993</c:v>
                </c:pt>
                <c:pt idx="7">
                  <c:v>17.741499999999991</c:v>
                </c:pt>
                <c:pt idx="8">
                  <c:v>5.6450999999999993</c:v>
                </c:pt>
                <c:pt idx="9">
                  <c:v>23.732699999999998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38636435505759"/>
          <c:y val="9.6173480520186927E-2"/>
          <c:w val="0.34236865572526426"/>
          <c:h val="0.86120036285833368"/>
        </c:manualLayout>
      </c:layout>
      <c:overlay val="0"/>
      <c:txPr>
        <a:bodyPr/>
        <a:lstStyle/>
        <a:p>
          <a:pPr rtl="0">
            <a:defRPr/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96B9-7BEA-4E8E-A9CA-A027146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22</Pages>
  <Words>3607</Words>
  <Characters>25694</Characters>
  <Application>Microsoft Office Word</Application>
  <DocSecurity>0</DocSecurity>
  <Lines>214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RANKING  ZAWODÓW  DEFICYTOWYCH                                           I  NADWYŻKOWYCH                                W  POWIECIE  BRZEZIŃSKIM                    W  I-PÓŁROCZU  2005 ROKU</vt:lpstr>
    </vt:vector>
  </TitlesOfParts>
  <Company>Hewlett-Packard Company</Company>
  <LinksUpToDate>false</LinksUpToDate>
  <CharactersWithSpaces>29243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 ZAWODÓW  DEFICYTOWYCH                                           I  NADWYŻKOWYCH                                W  POWIECIE  BRZEZIŃSKIM                    W  I-PÓŁROCZU  2005 ROKU</dc:title>
  <dc:creator>sp</dc:creator>
  <cp:lastModifiedBy> </cp:lastModifiedBy>
  <cp:revision>5</cp:revision>
  <cp:lastPrinted>2014-03-18T07:29:00Z</cp:lastPrinted>
  <dcterms:created xsi:type="dcterms:W3CDTF">2014-03-17T09:44:00Z</dcterms:created>
  <dcterms:modified xsi:type="dcterms:W3CDTF">2014-03-21T08:49:00Z</dcterms:modified>
</cp:coreProperties>
</file>